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D579" w14:textId="57655A42" w:rsidR="007E7DA9" w:rsidRDefault="007E7DA9" w:rsidP="007E7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A9">
        <w:rPr>
          <w:rFonts w:ascii="Times New Roman" w:hAnsi="Times New Roman" w:cs="Times New Roman"/>
          <w:b/>
          <w:sz w:val="28"/>
          <w:szCs w:val="28"/>
        </w:rPr>
        <w:t>Інформація про проведення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5D4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2022 році</w:t>
      </w:r>
    </w:p>
    <w:p w14:paraId="1E2D41F9" w14:textId="77777777" w:rsidR="007E7DA9" w:rsidRPr="007E7DA9" w:rsidRDefault="007E7DA9" w:rsidP="007E7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A9">
        <w:rPr>
          <w:rFonts w:ascii="Times New Roman" w:hAnsi="Times New Roman" w:cs="Times New Roman"/>
          <w:b/>
          <w:sz w:val="28"/>
          <w:szCs w:val="28"/>
        </w:rPr>
        <w:t xml:space="preserve">національного </w:t>
      </w:r>
      <w:proofErr w:type="spellStart"/>
      <w:r w:rsidRPr="007E7DA9">
        <w:rPr>
          <w:rFonts w:ascii="Times New Roman" w:hAnsi="Times New Roman" w:cs="Times New Roman"/>
          <w:b/>
          <w:sz w:val="28"/>
          <w:szCs w:val="28"/>
        </w:rPr>
        <w:t>мультипредметного</w:t>
      </w:r>
      <w:proofErr w:type="spellEnd"/>
      <w:r w:rsidRPr="007E7DA9">
        <w:rPr>
          <w:rFonts w:ascii="Times New Roman" w:hAnsi="Times New Roman" w:cs="Times New Roman"/>
          <w:b/>
          <w:sz w:val="28"/>
          <w:szCs w:val="28"/>
        </w:rPr>
        <w:t xml:space="preserve"> тесту</w:t>
      </w:r>
    </w:p>
    <w:p w14:paraId="4948BE14" w14:textId="77777777" w:rsidR="002C4818" w:rsidRPr="00E76B89" w:rsidRDefault="007E7DA9" w:rsidP="007E7D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6B89">
        <w:rPr>
          <w:rFonts w:ascii="Times New Roman" w:hAnsi="Times New Roman" w:cs="Times New Roman"/>
          <w:b/>
          <w:i/>
          <w:sz w:val="28"/>
          <w:szCs w:val="28"/>
        </w:rPr>
        <w:t>(за матеріалами Українського центру оцінювання якості освіти)</w:t>
      </w:r>
    </w:p>
    <w:p w14:paraId="06B0F031" w14:textId="77777777" w:rsidR="007E7DA9" w:rsidRPr="007E7DA9" w:rsidRDefault="007E7DA9" w:rsidP="007E7D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FB42FE" w14:textId="6A48F92F" w:rsidR="002C4818" w:rsidRDefault="002C4818" w:rsidP="002C4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2022 році </w:t>
      </w:r>
      <w:r w:rsidR="007E7DA9">
        <w:rPr>
          <w:rFonts w:ascii="Times New Roman" w:hAnsi="Times New Roman" w:cs="Times New Roman"/>
          <w:sz w:val="28"/>
          <w:szCs w:val="28"/>
        </w:rPr>
        <w:t xml:space="preserve">зовнішнє незалежне оцінювання відбуватиметься </w:t>
      </w:r>
      <w:r w:rsidR="006135D4">
        <w:rPr>
          <w:rFonts w:ascii="Times New Roman" w:hAnsi="Times New Roman" w:cs="Times New Roman"/>
          <w:sz w:val="28"/>
          <w:szCs w:val="28"/>
        </w:rPr>
        <w:t>в</w:t>
      </w:r>
      <w:r w:rsidR="00E76B89">
        <w:rPr>
          <w:rFonts w:ascii="Times New Roman" w:hAnsi="Times New Roman" w:cs="Times New Roman"/>
          <w:sz w:val="28"/>
          <w:szCs w:val="28"/>
        </w:rPr>
        <w:t> </w:t>
      </w:r>
      <w:r w:rsidR="007E7DA9">
        <w:rPr>
          <w:rFonts w:ascii="Times New Roman" w:hAnsi="Times New Roman" w:cs="Times New Roman"/>
          <w:sz w:val="28"/>
          <w:szCs w:val="28"/>
        </w:rPr>
        <w:t xml:space="preserve">спрощеному форматі та передбачатиме складання національного </w:t>
      </w:r>
      <w:proofErr w:type="spellStart"/>
      <w:r w:rsidR="007E7DA9">
        <w:rPr>
          <w:rFonts w:ascii="Times New Roman" w:hAnsi="Times New Roman" w:cs="Times New Roman"/>
          <w:sz w:val="28"/>
          <w:szCs w:val="28"/>
        </w:rPr>
        <w:t>мультипредметного</w:t>
      </w:r>
      <w:proofErr w:type="spellEnd"/>
      <w:r w:rsidR="007E7DA9">
        <w:rPr>
          <w:rFonts w:ascii="Times New Roman" w:hAnsi="Times New Roman" w:cs="Times New Roman"/>
          <w:sz w:val="28"/>
          <w:szCs w:val="28"/>
        </w:rPr>
        <w:t xml:space="preserve"> тесту з трьох навчальних предметів:</w:t>
      </w:r>
    </w:p>
    <w:p w14:paraId="5E45F725" w14:textId="77777777" w:rsidR="007E7DA9" w:rsidRPr="007E7DA9" w:rsidRDefault="007E7DA9" w:rsidP="007E7DA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DA9">
        <w:rPr>
          <w:rFonts w:ascii="Times New Roman" w:hAnsi="Times New Roman" w:cs="Times New Roman"/>
          <w:sz w:val="28"/>
          <w:szCs w:val="28"/>
        </w:rPr>
        <w:t>українська мова;</w:t>
      </w:r>
    </w:p>
    <w:p w14:paraId="3D271D5C" w14:textId="77777777" w:rsidR="007E7DA9" w:rsidRPr="007E7DA9" w:rsidRDefault="007E7DA9" w:rsidP="007E7DA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DA9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9E20E0" w14:textId="77777777" w:rsidR="007E7DA9" w:rsidRPr="007E7DA9" w:rsidRDefault="007E7DA9" w:rsidP="007E7DA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DA9">
        <w:rPr>
          <w:rFonts w:ascii="Times New Roman" w:hAnsi="Times New Roman" w:cs="Times New Roman"/>
          <w:sz w:val="28"/>
          <w:szCs w:val="28"/>
        </w:rPr>
        <w:t>історія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443EC7" w14:textId="77777777" w:rsidR="006135D4" w:rsidRDefault="006135D4" w:rsidP="002C48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D5FEBAB" w14:textId="1D93C6F4" w:rsidR="007E7DA9" w:rsidRPr="007E7DA9" w:rsidRDefault="007E7DA9" w:rsidP="002C48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E7DA9">
        <w:rPr>
          <w:rFonts w:ascii="Times New Roman" w:hAnsi="Times New Roman" w:cs="Times New Roman"/>
          <w:b/>
          <w:i/>
          <w:sz w:val="28"/>
          <w:szCs w:val="28"/>
        </w:rPr>
        <w:t>Звертаємо Вашу увагу, що завдань з української літератури не буде.</w:t>
      </w:r>
    </w:p>
    <w:p w14:paraId="13E0E51A" w14:textId="77777777" w:rsidR="002C4818" w:rsidRDefault="002C4818" w:rsidP="007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C1D22A" w14:textId="77777777" w:rsidR="00764663" w:rsidRDefault="00764663" w:rsidP="007646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Національний </w:t>
      </w:r>
      <w:proofErr w:type="spellStart"/>
      <w:r w:rsidR="00635629">
        <w:rPr>
          <w:rFonts w:ascii="Times New Roman" w:hAnsi="Times New Roman" w:cs="Times New Roman"/>
          <w:sz w:val="28"/>
          <w:szCs w:val="28"/>
        </w:rPr>
        <w:t>мульти</w:t>
      </w:r>
      <w:r>
        <w:rPr>
          <w:rFonts w:ascii="Times New Roman" w:hAnsi="Times New Roman" w:cs="Times New Roman"/>
          <w:sz w:val="28"/>
          <w:szCs w:val="28"/>
        </w:rPr>
        <w:t>предметний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B89">
        <w:rPr>
          <w:rFonts w:ascii="Times New Roman" w:hAnsi="Times New Roman" w:cs="Times New Roman"/>
          <w:sz w:val="28"/>
          <w:szCs w:val="28"/>
        </w:rPr>
        <w:t>тест</w:t>
      </w:r>
      <w:r w:rsidR="006356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складатиметься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із </w:t>
      </w:r>
      <w:r w:rsidRPr="00635629">
        <w:rPr>
          <w:rFonts w:ascii="Times New Roman" w:hAnsi="Times New Roman" w:cs="Times New Roman"/>
          <w:b/>
          <w:sz w:val="28"/>
          <w:szCs w:val="28"/>
        </w:rPr>
        <w:t>60 завдань</w:t>
      </w:r>
      <w:r w:rsidR="00E76B89">
        <w:rPr>
          <w:rFonts w:ascii="Times New Roman" w:hAnsi="Times New Roman" w:cs="Times New Roman"/>
          <w:sz w:val="28"/>
          <w:szCs w:val="28"/>
        </w:rPr>
        <w:t>, на </w:t>
      </w:r>
      <w:r>
        <w:rPr>
          <w:rFonts w:ascii="Times New Roman" w:hAnsi="Times New Roman" w:cs="Times New Roman"/>
          <w:sz w:val="28"/>
          <w:szCs w:val="28"/>
        </w:rPr>
        <w:t xml:space="preserve">виконання яких відведено </w:t>
      </w:r>
      <w:r w:rsidRPr="00635629">
        <w:rPr>
          <w:rFonts w:ascii="Times New Roman" w:hAnsi="Times New Roman" w:cs="Times New Roman"/>
          <w:b/>
          <w:sz w:val="28"/>
          <w:szCs w:val="28"/>
        </w:rPr>
        <w:t>80 хвилин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A8662E" w14:textId="002B6EA2" w:rsidR="002C4818" w:rsidRDefault="008C792C" w:rsidP="008C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Оцінка за виконання тесту відповідатиме чинним програмам ЗНО та буде визначатися за </w:t>
      </w:r>
      <w:r w:rsidRPr="00E76B89">
        <w:rPr>
          <w:rFonts w:ascii="Times New Roman" w:hAnsi="Times New Roman" w:cs="Times New Roman"/>
          <w:i/>
          <w:sz w:val="28"/>
          <w:szCs w:val="28"/>
        </w:rPr>
        <w:t>кожним його складником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Pr="00635629">
        <w:rPr>
          <w:rFonts w:ascii="Times New Roman" w:hAnsi="Times New Roman" w:cs="Times New Roman"/>
          <w:i/>
          <w:sz w:val="28"/>
          <w:szCs w:val="28"/>
        </w:rPr>
        <w:t>тестових балах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5D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629">
        <w:rPr>
          <w:rFonts w:ascii="Times New Roman" w:hAnsi="Times New Roman" w:cs="Times New Roman"/>
          <w:i/>
          <w:sz w:val="28"/>
          <w:szCs w:val="28"/>
        </w:rPr>
        <w:t>за шкалою 100-200 балів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64D325" w14:textId="35E5BB5E" w:rsidR="00B6491A" w:rsidRDefault="00B6491A" w:rsidP="008C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Національний </w:t>
      </w:r>
      <w:proofErr w:type="spellStart"/>
      <w:r w:rsidR="00635629">
        <w:rPr>
          <w:rFonts w:ascii="Times New Roman" w:eastAsia="Times New Roman" w:hAnsi="Times New Roman" w:cs="Times New Roman"/>
          <w:color w:val="0D0D0D"/>
          <w:sz w:val="28"/>
          <w:szCs w:val="28"/>
        </w:rPr>
        <w:t>мульти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предметний</w:t>
      </w:r>
      <w:proofErr w:type="spellEnd"/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тест проводитиметься </w:t>
      </w:r>
      <w:r w:rsidR="006135D4">
        <w:rPr>
          <w:rFonts w:ascii="Times New Roman" w:eastAsia="Times New Roman" w:hAnsi="Times New Roman" w:cs="Times New Roman"/>
          <w:color w:val="0D0D0D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E76B89">
        <w:rPr>
          <w:rFonts w:ascii="Times New Roman" w:eastAsia="Times New Roman" w:hAnsi="Times New Roman" w:cs="Times New Roman"/>
          <w:i/>
          <w:color w:val="0D0D0D"/>
          <w:sz w:val="28"/>
          <w:szCs w:val="28"/>
        </w:rPr>
        <w:t>комп’ютерному форматі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14:paraId="31050384" w14:textId="77777777" w:rsidR="008C792C" w:rsidRDefault="008C792C" w:rsidP="00CD6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4A6F6" w14:textId="77777777" w:rsidR="00CD6FFE" w:rsidRPr="00CD6FFE" w:rsidRDefault="00CD6FFE" w:rsidP="00CD6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FFE">
        <w:rPr>
          <w:rFonts w:ascii="Times New Roman" w:hAnsi="Times New Roman" w:cs="Times New Roman"/>
          <w:b/>
          <w:sz w:val="28"/>
          <w:szCs w:val="28"/>
        </w:rPr>
        <w:t>Українська мова</w:t>
      </w:r>
    </w:p>
    <w:p w14:paraId="3865F433" w14:textId="77777777" w:rsidR="00CD6FFE" w:rsidRPr="004F48BE" w:rsidRDefault="00CD6FFE" w:rsidP="00B649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561149" w14:textId="77777777" w:rsidR="004F48BE" w:rsidRDefault="00ED0C72" w:rsidP="004F4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Теми, за якими проводитиметься тестування</w:t>
      </w:r>
    </w:p>
    <w:p w14:paraId="12E1DF4F" w14:textId="77777777" w:rsidR="00ED0C72" w:rsidRPr="004F48BE" w:rsidRDefault="00ED0C72" w:rsidP="004F4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09F9B" w14:textId="77777777" w:rsidR="004F48BE" w:rsidRPr="004F48BE" w:rsidRDefault="004F48BE" w:rsidP="006135D4">
      <w:pPr>
        <w:pStyle w:val="a5"/>
        <w:numPr>
          <w:ilvl w:val="0"/>
          <w:numId w:val="10"/>
        </w:numPr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4F48BE">
        <w:rPr>
          <w:rFonts w:ascii="Times New Roman" w:hAnsi="Times New Roman" w:cs="Times New Roman"/>
          <w:sz w:val="28"/>
          <w:szCs w:val="28"/>
        </w:rPr>
        <w:t>Фонетика.</w:t>
      </w:r>
      <w:r w:rsidR="00CC1CCB">
        <w:rPr>
          <w:rFonts w:ascii="Times New Roman" w:hAnsi="Times New Roman" w:cs="Times New Roman"/>
          <w:sz w:val="28"/>
          <w:szCs w:val="28"/>
        </w:rPr>
        <w:t xml:space="preserve"> Графіка. Орфоепія. Орфографія</w:t>
      </w:r>
    </w:p>
    <w:p w14:paraId="1037E935" w14:textId="77777777" w:rsidR="004F48BE" w:rsidRPr="004F48BE" w:rsidRDefault="00CC1CCB" w:rsidP="006135D4">
      <w:pPr>
        <w:pStyle w:val="a5"/>
        <w:numPr>
          <w:ilvl w:val="0"/>
          <w:numId w:val="10"/>
        </w:numPr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Лексикологія. Фразеологія</w:t>
      </w:r>
    </w:p>
    <w:p w14:paraId="4BFA5F4F" w14:textId="77777777" w:rsidR="004F48BE" w:rsidRPr="004F48BE" w:rsidRDefault="00CC1CCB" w:rsidP="006135D4">
      <w:pPr>
        <w:pStyle w:val="a5"/>
        <w:numPr>
          <w:ilvl w:val="0"/>
          <w:numId w:val="10"/>
        </w:numPr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Будова слова. Словотвір</w:t>
      </w:r>
    </w:p>
    <w:p w14:paraId="5F27375C" w14:textId="77777777" w:rsidR="004F48BE" w:rsidRPr="004F48BE" w:rsidRDefault="004F48BE" w:rsidP="006135D4">
      <w:pPr>
        <w:pStyle w:val="a5"/>
        <w:numPr>
          <w:ilvl w:val="0"/>
          <w:numId w:val="10"/>
        </w:numPr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 w:rsidRPr="004F48BE">
        <w:rPr>
          <w:rFonts w:ascii="Times New Roman" w:hAnsi="Times New Roman" w:cs="Times New Roman"/>
          <w:sz w:val="28"/>
          <w:szCs w:val="28"/>
        </w:rPr>
        <w:t>Мо</w:t>
      </w:r>
      <w:r w:rsidR="00CC1CCB">
        <w:rPr>
          <w:rFonts w:ascii="Times New Roman" w:hAnsi="Times New Roman" w:cs="Times New Roman"/>
          <w:sz w:val="28"/>
          <w:szCs w:val="28"/>
        </w:rPr>
        <w:t>рфологія</w:t>
      </w:r>
    </w:p>
    <w:p w14:paraId="7E83A035" w14:textId="77777777" w:rsidR="004F48BE" w:rsidRPr="004F48BE" w:rsidRDefault="00CC1CCB" w:rsidP="006135D4">
      <w:pPr>
        <w:pStyle w:val="a5"/>
        <w:numPr>
          <w:ilvl w:val="0"/>
          <w:numId w:val="10"/>
        </w:numPr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Синтаксис</w:t>
      </w:r>
    </w:p>
    <w:p w14:paraId="1AA5FEA7" w14:textId="77777777" w:rsidR="004F48BE" w:rsidRPr="004F48BE" w:rsidRDefault="00CC1CCB" w:rsidP="006135D4">
      <w:pPr>
        <w:pStyle w:val="a5"/>
        <w:numPr>
          <w:ilvl w:val="0"/>
          <w:numId w:val="10"/>
        </w:numPr>
        <w:spacing w:after="0" w:line="240" w:lineRule="auto"/>
        <w:ind w:left="0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Стилістика</w:t>
      </w:r>
    </w:p>
    <w:p w14:paraId="6D2707A2" w14:textId="77777777" w:rsidR="004F48BE" w:rsidRPr="004F48BE" w:rsidRDefault="00CC1CCB" w:rsidP="006135D4">
      <w:pPr>
        <w:pStyle w:val="a5"/>
        <w:numPr>
          <w:ilvl w:val="0"/>
          <w:numId w:val="10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Розвиток мовлення</w:t>
      </w:r>
    </w:p>
    <w:p w14:paraId="0D5CD02F" w14:textId="77777777" w:rsidR="004F48BE" w:rsidRDefault="004F48BE" w:rsidP="004F48BE">
      <w:pPr>
        <w:spacing w:after="0" w:line="24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</w:p>
    <w:p w14:paraId="3CAB5824" w14:textId="77777777" w:rsidR="004F48BE" w:rsidRPr="004F48BE" w:rsidRDefault="004F48BE" w:rsidP="004F48BE">
      <w:pPr>
        <w:spacing w:after="0" w:line="240" w:lineRule="auto"/>
        <w:ind w:firstLine="4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8BE">
        <w:rPr>
          <w:rFonts w:ascii="Times New Roman" w:hAnsi="Times New Roman" w:cs="Times New Roman"/>
          <w:b/>
          <w:sz w:val="28"/>
          <w:szCs w:val="28"/>
        </w:rPr>
        <w:t xml:space="preserve">Структура завдань </w:t>
      </w:r>
      <w:r w:rsidR="00CC1CCB">
        <w:rPr>
          <w:rFonts w:ascii="Times New Roman" w:hAnsi="Times New Roman" w:cs="Times New Roman"/>
          <w:b/>
          <w:sz w:val="28"/>
          <w:szCs w:val="28"/>
        </w:rPr>
        <w:t>з української мови</w:t>
      </w:r>
      <w:r w:rsidR="00CC1CCB" w:rsidRPr="004F4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48BE">
        <w:rPr>
          <w:rFonts w:ascii="Times New Roman" w:hAnsi="Times New Roman" w:cs="Times New Roman"/>
          <w:b/>
          <w:sz w:val="28"/>
          <w:szCs w:val="28"/>
        </w:rPr>
        <w:t>та їх оцінювання</w:t>
      </w:r>
    </w:p>
    <w:p w14:paraId="14613858" w14:textId="77777777" w:rsidR="004F48BE" w:rsidRDefault="004F48BE" w:rsidP="00B64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29"/>
        <w:gridCol w:w="3773"/>
        <w:gridCol w:w="2076"/>
        <w:gridCol w:w="3151"/>
      </w:tblGrid>
      <w:tr w:rsidR="004F48BE" w:rsidRPr="00B6491A" w14:paraId="7E0157C8" w14:textId="77777777" w:rsidTr="00F140A1">
        <w:tc>
          <w:tcPr>
            <w:tcW w:w="327" w:type="pct"/>
            <w:vAlign w:val="center"/>
          </w:tcPr>
          <w:p w14:paraId="70BB4495" w14:textId="77777777" w:rsidR="004F48BE" w:rsidRPr="004F48BE" w:rsidRDefault="004F48BE" w:rsidP="004F4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8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9" w:type="pct"/>
            <w:vAlign w:val="center"/>
          </w:tcPr>
          <w:p w14:paraId="5B43064F" w14:textId="77777777" w:rsidR="004F48BE" w:rsidRPr="00B6491A" w:rsidRDefault="004F48BE" w:rsidP="00B6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завдань</w:t>
            </w:r>
          </w:p>
        </w:tc>
        <w:tc>
          <w:tcPr>
            <w:tcW w:w="1078" w:type="pct"/>
            <w:vAlign w:val="center"/>
          </w:tcPr>
          <w:p w14:paraId="3555DA0B" w14:textId="77777777" w:rsidR="004F48BE" w:rsidRPr="00B6491A" w:rsidRDefault="004F48BE" w:rsidP="00B649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завдань</w:t>
            </w:r>
          </w:p>
        </w:tc>
        <w:tc>
          <w:tcPr>
            <w:tcW w:w="1637" w:type="pct"/>
            <w:vAlign w:val="center"/>
          </w:tcPr>
          <w:p w14:paraId="399AAD91" w14:textId="77777777" w:rsidR="004F48BE" w:rsidRDefault="004F48BE" w:rsidP="00F1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К-ть балів за завдання</w:t>
            </w:r>
          </w:p>
        </w:tc>
      </w:tr>
      <w:tr w:rsidR="004F48BE" w:rsidRPr="00B6491A" w14:paraId="4B044D58" w14:textId="77777777" w:rsidTr="004F48BE">
        <w:tc>
          <w:tcPr>
            <w:tcW w:w="327" w:type="pct"/>
            <w:vAlign w:val="center"/>
          </w:tcPr>
          <w:p w14:paraId="14919822" w14:textId="77777777" w:rsidR="004F48BE" w:rsidRPr="00B6491A" w:rsidRDefault="004F48BE" w:rsidP="004F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pct"/>
            <w:vAlign w:val="center"/>
          </w:tcPr>
          <w:p w14:paraId="30860939" w14:textId="77777777" w:rsidR="004F48BE" w:rsidRPr="004F48BE" w:rsidRDefault="004F48BE" w:rsidP="004F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З </w:t>
            </w:r>
            <w:r w:rsidRPr="004F48BE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вибором однієї правильної відповіді</w:t>
            </w:r>
            <w:r w:rsidRPr="004F4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(з чотирьох або п’яти варіантів)</w:t>
            </w:r>
          </w:p>
        </w:tc>
        <w:tc>
          <w:tcPr>
            <w:tcW w:w="1078" w:type="pct"/>
            <w:vAlign w:val="center"/>
          </w:tcPr>
          <w:p w14:paraId="211CA461" w14:textId="77777777" w:rsidR="004F48BE" w:rsidRPr="004F48BE" w:rsidRDefault="004F48BE" w:rsidP="004F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7" w:type="pct"/>
            <w:vAlign w:val="center"/>
          </w:tcPr>
          <w:p w14:paraId="62DADA74" w14:textId="77777777" w:rsidR="004F48BE" w:rsidRPr="004F48BE" w:rsidRDefault="004F48BE" w:rsidP="004F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тестовий</w:t>
            </w:r>
            <w:r w:rsidRPr="004F48BE">
              <w:rPr>
                <w:rFonts w:ascii="Times New Roman" w:hAnsi="Times New Roman" w:cs="Times New Roman"/>
                <w:sz w:val="24"/>
                <w:szCs w:val="24"/>
              </w:rPr>
              <w:t xml:space="preserve"> бал за кожн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правильну відповідь</w:t>
            </w:r>
          </w:p>
          <w:p w14:paraId="00FB7D58" w14:textId="77777777" w:rsidR="004F48BE" w:rsidRPr="004F48BE" w:rsidRDefault="004F48BE" w:rsidP="004F4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8BE">
              <w:rPr>
                <w:rFonts w:ascii="Times New Roman" w:hAnsi="Times New Roman" w:cs="Times New Roman"/>
                <w:b/>
                <w:sz w:val="24"/>
                <w:szCs w:val="24"/>
              </w:rPr>
              <w:t>(разом: 15 балів)</w:t>
            </w:r>
          </w:p>
        </w:tc>
      </w:tr>
      <w:tr w:rsidR="004F48BE" w:rsidRPr="00B6491A" w14:paraId="4E477918" w14:textId="77777777" w:rsidTr="004F48BE">
        <w:tc>
          <w:tcPr>
            <w:tcW w:w="327" w:type="pct"/>
            <w:vAlign w:val="center"/>
          </w:tcPr>
          <w:p w14:paraId="7F180188" w14:textId="77777777" w:rsidR="004F48BE" w:rsidRPr="00B6491A" w:rsidRDefault="004F48BE" w:rsidP="004F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pct"/>
            <w:vAlign w:val="center"/>
          </w:tcPr>
          <w:p w14:paraId="56FFBE88" w14:textId="77777777" w:rsidR="004F48BE" w:rsidRPr="004F48BE" w:rsidRDefault="004F48BE" w:rsidP="004F4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На </w:t>
            </w:r>
            <w:r w:rsidRPr="004F48BE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встановлення відповідності</w:t>
            </w:r>
            <w:r w:rsidRPr="004F4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4 </w:t>
            </w:r>
            <w:r w:rsidRPr="004F48B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«логічні пари»)</w:t>
            </w:r>
          </w:p>
        </w:tc>
        <w:tc>
          <w:tcPr>
            <w:tcW w:w="1078" w:type="pct"/>
            <w:vAlign w:val="center"/>
          </w:tcPr>
          <w:p w14:paraId="2C3D58A0" w14:textId="77777777" w:rsidR="004F48BE" w:rsidRPr="00B6491A" w:rsidRDefault="004F48BE" w:rsidP="004F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pct"/>
            <w:vAlign w:val="center"/>
          </w:tcPr>
          <w:p w14:paraId="487DB735" w14:textId="77777777" w:rsidR="004F48BE" w:rsidRDefault="004F48BE" w:rsidP="004F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BE">
              <w:rPr>
                <w:rFonts w:ascii="Times New Roman" w:hAnsi="Times New Roman" w:cs="Times New Roman"/>
                <w:sz w:val="24"/>
                <w:szCs w:val="24"/>
              </w:rPr>
              <w:t>1 тестов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4F48BE">
              <w:rPr>
                <w:rFonts w:ascii="Times New Roman" w:hAnsi="Times New Roman" w:cs="Times New Roman"/>
                <w:sz w:val="24"/>
                <w:szCs w:val="24"/>
              </w:rPr>
              <w:t xml:space="preserve"> бал за кожну правильно визначену логічну пару</w:t>
            </w:r>
          </w:p>
          <w:p w14:paraId="19EA583A" w14:textId="77777777" w:rsidR="004F48BE" w:rsidRPr="004F48BE" w:rsidRDefault="004F48BE" w:rsidP="004F4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8BE">
              <w:rPr>
                <w:rFonts w:ascii="Times New Roman" w:hAnsi="Times New Roman" w:cs="Times New Roman"/>
                <w:b/>
                <w:sz w:val="24"/>
                <w:szCs w:val="24"/>
              </w:rPr>
              <w:t>(разом: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</w:t>
            </w:r>
            <w:r w:rsidRPr="004F48B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F48BE" w:rsidRPr="00B6491A" w14:paraId="5DD6C796" w14:textId="77777777" w:rsidTr="004F48BE">
        <w:tc>
          <w:tcPr>
            <w:tcW w:w="3363" w:type="pct"/>
            <w:gridSpan w:val="3"/>
            <w:vAlign w:val="center"/>
          </w:tcPr>
          <w:p w14:paraId="26FD6743" w14:textId="77777777" w:rsidR="004F48BE" w:rsidRDefault="00F140A1" w:rsidP="004F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 кількість</w:t>
            </w:r>
            <w:r w:rsidR="004F48BE">
              <w:rPr>
                <w:rFonts w:ascii="Times New Roman" w:hAnsi="Times New Roman" w:cs="Times New Roman"/>
                <w:sz w:val="24"/>
                <w:szCs w:val="24"/>
              </w:rPr>
              <w:t xml:space="preserve"> балів за виконання тесту</w:t>
            </w:r>
          </w:p>
        </w:tc>
        <w:tc>
          <w:tcPr>
            <w:tcW w:w="1637" w:type="pct"/>
            <w:vAlign w:val="center"/>
          </w:tcPr>
          <w:p w14:paraId="626F2B23" w14:textId="77777777" w:rsidR="004F48BE" w:rsidRPr="004F48BE" w:rsidRDefault="004F48BE" w:rsidP="004F4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8B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14:paraId="13B3B896" w14:textId="77777777" w:rsidR="00B6491A" w:rsidRDefault="00B6491A" w:rsidP="00B64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DF3F2" w14:textId="77777777" w:rsidR="006135D4" w:rsidRDefault="006135D4" w:rsidP="008C79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</w:pPr>
    </w:p>
    <w:p w14:paraId="70BD05F7" w14:textId="641978A0" w:rsidR="00B6491A" w:rsidRPr="00C37D7E" w:rsidRDefault="00C37D7E" w:rsidP="008C79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7D7E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lastRenderedPageBreak/>
        <w:t xml:space="preserve">Звертаємо увагу, що з огляду на комп’ютерний формат тестування розділам «Стилістика» та «Розвиток мовлення» буде приділено дещо менше уваги </w:t>
      </w:r>
      <w:r w:rsidR="006135D4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>й</w:t>
      </w:r>
      <w:r w:rsidRPr="00C37D7E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 xml:space="preserve"> будуть відсутні завдання на надання письмової розгорнутої чи короткої відповідей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>!</w:t>
      </w:r>
    </w:p>
    <w:p w14:paraId="1E9ACCC5" w14:textId="77777777" w:rsidR="00C37D7E" w:rsidRDefault="00C37D7E" w:rsidP="008C79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E54BE" w14:textId="77777777" w:rsidR="007974E6" w:rsidRPr="002C4818" w:rsidRDefault="00B6491A" w:rsidP="00ED0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Більш детально зі змістом, структурою та оцінюванням</w:t>
      </w:r>
      <w:r w:rsidRPr="00B6491A">
        <w:rPr>
          <w:rFonts w:ascii="Times New Roman" w:hAnsi="Times New Roman" w:cs="Times New Roman"/>
          <w:sz w:val="28"/>
          <w:szCs w:val="28"/>
        </w:rPr>
        <w:t xml:space="preserve"> блоку </w:t>
      </w:r>
      <w:r>
        <w:rPr>
          <w:rFonts w:ascii="Times New Roman" w:hAnsi="Times New Roman" w:cs="Times New Roman"/>
          <w:sz w:val="28"/>
          <w:szCs w:val="28"/>
        </w:rPr>
        <w:t xml:space="preserve">національного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тесту</w:t>
      </w:r>
      <w:r w:rsidRPr="00B6491A">
        <w:rPr>
          <w:rFonts w:ascii="Times New Roman" w:hAnsi="Times New Roman" w:cs="Times New Roman"/>
          <w:sz w:val="28"/>
          <w:szCs w:val="28"/>
        </w:rPr>
        <w:t xml:space="preserve"> з української мови</w:t>
      </w:r>
      <w:r>
        <w:rPr>
          <w:rFonts w:ascii="Times New Roman" w:hAnsi="Times New Roman" w:cs="Times New Roman"/>
          <w:sz w:val="28"/>
          <w:szCs w:val="28"/>
        </w:rPr>
        <w:t xml:space="preserve"> можна ознайомитися за посиланням </w:t>
      </w:r>
      <w:hyperlink r:id="rId5" w:history="1">
        <w:r w:rsidR="009531DA" w:rsidRPr="002C4818">
          <w:rPr>
            <w:rStyle w:val="a4"/>
            <w:rFonts w:ascii="Times New Roman" w:hAnsi="Times New Roman" w:cs="Times New Roman"/>
            <w:sz w:val="28"/>
            <w:szCs w:val="28"/>
          </w:rPr>
          <w:t>https://testportal.gov.ua/skladnyky-natsionalnogo-multypredmetnogo-testu-ukrayinska-mova/</w:t>
        </w:r>
      </w:hyperlink>
      <w:r w:rsidR="009531DA" w:rsidRPr="002C48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5D92F" w14:textId="77777777" w:rsidR="00B6491A" w:rsidRDefault="00B6491A" w:rsidP="002C48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0F99C9F4" w14:textId="77777777" w:rsidR="00893BBC" w:rsidRPr="002C4818" w:rsidRDefault="00893BBC" w:rsidP="002C4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818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14:paraId="19E53C02" w14:textId="77777777" w:rsidR="00893BBC" w:rsidRDefault="00893BBC" w:rsidP="002C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BCC35" w14:textId="77777777" w:rsidR="00CC1CCB" w:rsidRDefault="00CC1CCB" w:rsidP="00CC1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Теми, за якими проводитиметься тестування</w:t>
      </w:r>
    </w:p>
    <w:p w14:paraId="3315B890" w14:textId="77777777" w:rsidR="00CC1CCB" w:rsidRPr="004F48BE" w:rsidRDefault="00CC1CCB" w:rsidP="00CC1C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645B3" w14:textId="77777777" w:rsidR="00CC1CCB" w:rsidRDefault="00CC1CCB" w:rsidP="00CC1CC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Числа і вирази</w:t>
      </w:r>
    </w:p>
    <w:p w14:paraId="7FBCD89D" w14:textId="77777777" w:rsidR="00CC1CCB" w:rsidRDefault="00CC1CCB" w:rsidP="00CC1CC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Рівняння, нерівності і їх системи</w:t>
      </w:r>
    </w:p>
    <w:p w14:paraId="0ACEF128" w14:textId="77777777" w:rsidR="00CC1CCB" w:rsidRDefault="00CC1CCB" w:rsidP="00CC1CC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Функції</w:t>
      </w:r>
    </w:p>
    <w:p w14:paraId="40063138" w14:textId="5CC6710A" w:rsidR="00CC1CCB" w:rsidRDefault="00CC1CCB" w:rsidP="00CC1CC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Ймовірність випадкової події, вибіркові характеристики (середнє значення), аналіз діаграм та графіків</w:t>
      </w:r>
    </w:p>
    <w:p w14:paraId="489B1932" w14:textId="77777777" w:rsidR="00CC1CCB" w:rsidRDefault="00CC1CCB" w:rsidP="00CC1CC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Планіметрія</w:t>
      </w:r>
    </w:p>
    <w:p w14:paraId="01226391" w14:textId="77777777" w:rsidR="00CC1CCB" w:rsidRDefault="00CC1CCB" w:rsidP="00CC1CC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Стереометрія</w:t>
      </w:r>
    </w:p>
    <w:p w14:paraId="1F526155" w14:textId="77777777" w:rsidR="00CC1CCB" w:rsidRPr="00CC1CCB" w:rsidRDefault="00CC1CCB" w:rsidP="00CC1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CC170" w14:textId="43EB6DF7" w:rsidR="00C37D7E" w:rsidRDefault="00C37D7E" w:rsidP="00C37D7E">
      <w:pPr>
        <w:spacing w:after="0" w:line="240" w:lineRule="auto"/>
        <w:ind w:firstLine="4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завдань </w:t>
      </w:r>
      <w:r w:rsidR="006135D4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з математики та їх оцінювання</w:t>
      </w:r>
    </w:p>
    <w:p w14:paraId="0545B694" w14:textId="77777777" w:rsidR="00C37D7E" w:rsidRDefault="00C37D7E" w:rsidP="00C3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29"/>
        <w:gridCol w:w="3773"/>
        <w:gridCol w:w="2076"/>
        <w:gridCol w:w="3151"/>
      </w:tblGrid>
      <w:tr w:rsidR="00C37D7E" w14:paraId="1D4AC1FC" w14:textId="77777777" w:rsidTr="00F140A1"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9EF21" w14:textId="77777777" w:rsidR="00C37D7E" w:rsidRDefault="00C3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7BB01" w14:textId="77777777" w:rsidR="00C37D7E" w:rsidRDefault="00C3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завдань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2DCC10" w14:textId="77777777" w:rsidR="00C37D7E" w:rsidRDefault="00C37D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завдань</w:t>
            </w:r>
          </w:p>
        </w:tc>
        <w:tc>
          <w:tcPr>
            <w:tcW w:w="1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A4C38" w14:textId="77777777" w:rsidR="00C37D7E" w:rsidRDefault="00C37D7E" w:rsidP="00F1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К-ть балів за завдання</w:t>
            </w:r>
          </w:p>
        </w:tc>
      </w:tr>
      <w:tr w:rsidR="00C37D7E" w14:paraId="14700FFD" w14:textId="77777777" w:rsidTr="00C37D7E"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009885" w14:textId="77777777" w:rsidR="00C37D7E" w:rsidRDefault="00C3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E7FF98" w14:textId="77777777" w:rsidR="00C37D7E" w:rsidRDefault="00C3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вибором однієї правильної відповіді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(з п’яти варіантів)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454123" w14:textId="77777777" w:rsidR="00C37D7E" w:rsidRDefault="00C3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E0AA2B" w14:textId="77777777" w:rsidR="00C37D7E" w:rsidRDefault="00C3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тестовий бал за кожну правильну відповідь</w:t>
            </w:r>
          </w:p>
          <w:p w14:paraId="58ECEDEA" w14:textId="77777777" w:rsidR="00C37D7E" w:rsidRDefault="00F1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(разом: 14</w:t>
            </w:r>
            <w:r w:rsidR="00C37D7E">
              <w:rPr>
                <w:rFonts w:ascii="Times New Roman" w:hAnsi="Times New Roman" w:cs="Times New Roman"/>
                <w:b/>
                <w:sz w:val="24"/>
                <w:szCs w:val="24"/>
              </w:rPr>
              <w:t> балів)</w:t>
            </w:r>
          </w:p>
        </w:tc>
      </w:tr>
      <w:tr w:rsidR="00C37D7E" w14:paraId="594F253D" w14:textId="77777777" w:rsidTr="00C37D7E"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2188E" w14:textId="77777777" w:rsidR="00C37D7E" w:rsidRDefault="00C3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4C989" w14:textId="77777777" w:rsidR="00C37D7E" w:rsidRDefault="00C37D7E" w:rsidP="00C37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</w:rPr>
              <w:t>встановлення відповідності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(3 «логічні пари»)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8497B0" w14:textId="77777777" w:rsidR="00C37D7E" w:rsidRDefault="00F1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C0BC9" w14:textId="77777777" w:rsidR="00C37D7E" w:rsidRDefault="00C3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тестовий бал за кожну правильно визначену логічну пару</w:t>
            </w:r>
          </w:p>
          <w:p w14:paraId="131CF77D" w14:textId="77777777" w:rsidR="00C37D7E" w:rsidRDefault="00C37D7E" w:rsidP="00F1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(разом: </w:t>
            </w:r>
            <w:r w:rsidR="00F140A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балів)</w:t>
            </w:r>
          </w:p>
        </w:tc>
      </w:tr>
      <w:tr w:rsidR="00C37D7E" w14:paraId="0E7F05D7" w14:textId="77777777" w:rsidTr="00C37D7E"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548328" w14:textId="77777777" w:rsidR="00C37D7E" w:rsidRDefault="00C3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3861E2" w14:textId="77777777" w:rsidR="00C37D7E" w:rsidRDefault="00C37D7E" w:rsidP="00C37D7E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Відкритої форми з короткою відповіддю</w:t>
            </w:r>
          </w:p>
        </w:tc>
        <w:tc>
          <w:tcPr>
            <w:tcW w:w="10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0FF876" w14:textId="77777777" w:rsidR="00C37D7E" w:rsidRDefault="00C37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BBAD25" w14:textId="77777777" w:rsidR="00C37D7E" w:rsidRDefault="00F1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бали за кожну правильну відповідь</w:t>
            </w:r>
          </w:p>
          <w:p w14:paraId="40EE3BF5" w14:textId="77777777" w:rsidR="00F140A1" w:rsidRPr="00F140A1" w:rsidRDefault="00F14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A1">
              <w:rPr>
                <w:rFonts w:ascii="Times New Roman" w:hAnsi="Times New Roman" w:cs="Times New Roman"/>
                <w:b/>
                <w:sz w:val="24"/>
                <w:szCs w:val="24"/>
              </w:rPr>
              <w:t>(разом: 4 бали)</w:t>
            </w:r>
          </w:p>
        </w:tc>
      </w:tr>
      <w:tr w:rsidR="00C37D7E" w14:paraId="5D6A0B0A" w14:textId="77777777" w:rsidTr="00C37D7E">
        <w:tc>
          <w:tcPr>
            <w:tcW w:w="336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0FC8CC" w14:textId="77777777" w:rsidR="00C37D7E" w:rsidRDefault="00F1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 кількість</w:t>
            </w:r>
            <w:r w:rsidR="00C37D7E">
              <w:rPr>
                <w:rFonts w:ascii="Times New Roman" w:hAnsi="Times New Roman" w:cs="Times New Roman"/>
                <w:sz w:val="24"/>
                <w:szCs w:val="24"/>
              </w:rPr>
              <w:t xml:space="preserve"> балів за виконання тесту</w:t>
            </w:r>
          </w:p>
        </w:tc>
        <w:tc>
          <w:tcPr>
            <w:tcW w:w="1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96FCB9" w14:textId="77777777" w:rsidR="00C37D7E" w:rsidRDefault="00F14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48366390" w14:textId="77777777" w:rsidR="00C37D7E" w:rsidRDefault="00C37D7E" w:rsidP="00C37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96587D" w14:textId="77777777" w:rsidR="00CC1CCB" w:rsidRDefault="00C37D7E" w:rsidP="00C37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</w:rPr>
        <w:t>Звертаємо увагу, що тест не включатиме завдань відкритої форми з розгорнутою відповіддю!</w:t>
      </w:r>
    </w:p>
    <w:p w14:paraId="47CD90B2" w14:textId="77777777" w:rsidR="00C37D7E" w:rsidRDefault="00C37D7E" w:rsidP="002C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4DBF9" w14:textId="6AAB0C88" w:rsidR="00635629" w:rsidRDefault="00635629" w:rsidP="00635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Більш детально зі змістом, структурою та оцінюванням блоку національного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тесту з </w:t>
      </w:r>
      <w:r w:rsidR="00DE429C">
        <w:rPr>
          <w:rFonts w:ascii="Times New Roman" w:hAnsi="Times New Roman" w:cs="Times New Roman"/>
          <w:sz w:val="28"/>
          <w:szCs w:val="28"/>
        </w:rPr>
        <w:t>математики</w:t>
      </w:r>
      <w:r>
        <w:rPr>
          <w:rFonts w:ascii="Times New Roman" w:hAnsi="Times New Roman" w:cs="Times New Roman"/>
          <w:sz w:val="28"/>
          <w:szCs w:val="28"/>
        </w:rPr>
        <w:t xml:space="preserve"> можна ознайомитися за посиланням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https://testportal.gov.ua/skladnyky-natsionalnogo-multypredmetnogo-testu-matematyka/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7BB18" w14:textId="77777777" w:rsidR="00893BBC" w:rsidRDefault="00893BBC" w:rsidP="006356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14:paraId="5701672D" w14:textId="77777777" w:rsidR="00F140A1" w:rsidRPr="00893BBC" w:rsidRDefault="00F140A1" w:rsidP="00F140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sectPr w:rsidR="00F140A1" w:rsidRPr="00893B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4A8B"/>
    <w:multiLevelType w:val="multilevel"/>
    <w:tmpl w:val="DAC6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B4A46"/>
    <w:multiLevelType w:val="multilevel"/>
    <w:tmpl w:val="5B10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90277"/>
    <w:multiLevelType w:val="hybridMultilevel"/>
    <w:tmpl w:val="F16AFDDE"/>
    <w:lvl w:ilvl="0" w:tplc="024A3080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4B95EE8"/>
    <w:multiLevelType w:val="multilevel"/>
    <w:tmpl w:val="8F38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F51D8"/>
    <w:multiLevelType w:val="multilevel"/>
    <w:tmpl w:val="2FE0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51A9B"/>
    <w:multiLevelType w:val="multilevel"/>
    <w:tmpl w:val="A47E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837AE9"/>
    <w:multiLevelType w:val="multilevel"/>
    <w:tmpl w:val="30AE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FF2612"/>
    <w:multiLevelType w:val="hybridMultilevel"/>
    <w:tmpl w:val="0700E898"/>
    <w:lvl w:ilvl="0" w:tplc="E7F0912E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86CD1"/>
    <w:multiLevelType w:val="multilevel"/>
    <w:tmpl w:val="BD34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EB669C"/>
    <w:multiLevelType w:val="hybridMultilevel"/>
    <w:tmpl w:val="8B220A90"/>
    <w:lvl w:ilvl="0" w:tplc="024A308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04742"/>
    <w:multiLevelType w:val="multilevel"/>
    <w:tmpl w:val="CEEA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2774808">
    <w:abstractNumId w:val="4"/>
  </w:num>
  <w:num w:numId="2" w16cid:durableId="965701954">
    <w:abstractNumId w:val="5"/>
  </w:num>
  <w:num w:numId="3" w16cid:durableId="1243879269">
    <w:abstractNumId w:val="3"/>
  </w:num>
  <w:num w:numId="4" w16cid:durableId="1283265304">
    <w:abstractNumId w:val="10"/>
  </w:num>
  <w:num w:numId="5" w16cid:durableId="1872262556">
    <w:abstractNumId w:val="8"/>
  </w:num>
  <w:num w:numId="6" w16cid:durableId="787358529">
    <w:abstractNumId w:val="1"/>
  </w:num>
  <w:num w:numId="7" w16cid:durableId="949312622">
    <w:abstractNumId w:val="6"/>
  </w:num>
  <w:num w:numId="8" w16cid:durableId="1644581900">
    <w:abstractNumId w:val="0"/>
  </w:num>
  <w:num w:numId="9" w16cid:durableId="1118833581">
    <w:abstractNumId w:val="2"/>
  </w:num>
  <w:num w:numId="10" w16cid:durableId="1703624608">
    <w:abstractNumId w:val="9"/>
  </w:num>
  <w:num w:numId="11" w16cid:durableId="1778133209">
    <w:abstractNumId w:val="7"/>
  </w:num>
  <w:num w:numId="12" w16cid:durableId="8496857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106949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4D"/>
    <w:rsid w:val="000F65CA"/>
    <w:rsid w:val="002C4818"/>
    <w:rsid w:val="004F48BE"/>
    <w:rsid w:val="00585701"/>
    <w:rsid w:val="006135D4"/>
    <w:rsid w:val="00635629"/>
    <w:rsid w:val="00764663"/>
    <w:rsid w:val="007974E6"/>
    <w:rsid w:val="007E7DA9"/>
    <w:rsid w:val="00893BBC"/>
    <w:rsid w:val="008C792C"/>
    <w:rsid w:val="009531DA"/>
    <w:rsid w:val="00B2194D"/>
    <w:rsid w:val="00B6491A"/>
    <w:rsid w:val="00C37D7E"/>
    <w:rsid w:val="00CC1CCB"/>
    <w:rsid w:val="00CD6FFE"/>
    <w:rsid w:val="00D83BB9"/>
    <w:rsid w:val="00DE429C"/>
    <w:rsid w:val="00E10B05"/>
    <w:rsid w:val="00E76B89"/>
    <w:rsid w:val="00ED0C72"/>
    <w:rsid w:val="00F1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7EB2"/>
  <w15:docId w15:val="{CCA0E8A8-370C-4D73-9671-A60F0B7D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531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E7DA9"/>
    <w:pPr>
      <w:ind w:left="720"/>
      <w:contextualSpacing/>
    </w:pPr>
  </w:style>
  <w:style w:type="table" w:styleId="a6">
    <w:name w:val="Table Grid"/>
    <w:basedOn w:val="a1"/>
    <w:uiPriority w:val="59"/>
    <w:rsid w:val="00B649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stportal.gov.ua/skladnyky-natsionalnogo-multypredmetnogo-testu-matematyka/" TargetMode="External"/><Relationship Id="rId5" Type="http://schemas.openxmlformats.org/officeDocument/2006/relationships/hyperlink" Target="https://testportal.gov.ua/skladnyky-natsionalnogo-multypredmetnogo-testu-ukrayinska-mo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Semis</cp:lastModifiedBy>
  <cp:revision>3</cp:revision>
  <dcterms:created xsi:type="dcterms:W3CDTF">2022-04-13T09:33:00Z</dcterms:created>
  <dcterms:modified xsi:type="dcterms:W3CDTF">2022-04-13T09:54:00Z</dcterms:modified>
</cp:coreProperties>
</file>