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88B" w14:textId="77777777" w:rsidR="00254BA8" w:rsidRPr="00370E4F" w:rsidRDefault="00254BA8" w:rsidP="00370E4F">
      <w:pPr>
        <w:jc w:val="center"/>
        <w:rPr>
          <w:rFonts w:ascii="Times New Roman" w:hAnsi="Times New Roman" w:cs="Times New Roman"/>
          <w:b/>
          <w:color w:val="C00000"/>
          <w:sz w:val="96"/>
          <w:szCs w:val="24"/>
          <w:shd w:val="clear" w:color="auto" w:fill="FFFFFF"/>
          <w:lang w:val="uk-UA"/>
        </w:rPr>
      </w:pPr>
      <w:r w:rsidRPr="00370E4F">
        <w:rPr>
          <w:rFonts w:ascii="Times New Roman" w:hAnsi="Times New Roman" w:cs="Times New Roman"/>
          <w:b/>
          <w:color w:val="C00000"/>
          <w:sz w:val="96"/>
          <w:szCs w:val="24"/>
          <w:shd w:val="clear" w:color="auto" w:fill="FFFFFF"/>
          <w:lang w:val="uk-UA"/>
        </w:rPr>
        <w:t>12 серпня</w:t>
      </w:r>
    </w:p>
    <w:p w14:paraId="563DCD74" w14:textId="1EE81AA1" w:rsidR="00254BA8" w:rsidRDefault="00254BA8" w:rsidP="00254BA8">
      <w:pPr>
        <w:jc w:val="center"/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</w:pPr>
      <w:r w:rsidRPr="00370E4F">
        <w:rPr>
          <w:rFonts w:ascii="Times New Roman" w:hAnsi="Times New Roman" w:cs="Times New Roman"/>
          <w:b/>
          <w:color w:val="538135" w:themeColor="accent6" w:themeShade="BF"/>
          <w:sz w:val="44"/>
          <w:szCs w:val="24"/>
          <w:shd w:val="clear" w:color="auto" w:fill="FFFFFF"/>
          <w:lang w:val="uk-UA"/>
        </w:rPr>
        <w:t>Міжнародний день молоді</w:t>
      </w:r>
    </w:p>
    <w:p w14:paraId="4952510E" w14:textId="77777777" w:rsidR="00562E41" w:rsidRPr="00562E41" w:rsidRDefault="00562E41" w:rsidP="00254BA8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shd w:val="clear" w:color="auto" w:fill="FFFFFF"/>
          <w:lang w:val="uk-UA"/>
        </w:rPr>
      </w:pPr>
    </w:p>
    <w:p w14:paraId="1BFFB6A1" w14:textId="25BCA467" w:rsidR="00254BA8" w:rsidRPr="00562E41" w:rsidRDefault="00254BA8" w:rsidP="00562E41">
      <w:pPr>
        <w:ind w:firstLine="567"/>
        <w:jc w:val="both"/>
        <w:rPr>
          <w:rFonts w:ascii="Times New Roman" w:hAnsi="Times New Roman" w:cs="Times New Roman"/>
          <w:color w:val="202122"/>
          <w:sz w:val="28"/>
          <w:szCs w:val="24"/>
          <w:shd w:val="clear" w:color="auto" w:fill="FFFFFF"/>
          <w:lang w:val="uk-UA"/>
        </w:rPr>
      </w:pPr>
      <w:r w:rsidRPr="00562E41">
        <w:rPr>
          <w:rFonts w:ascii="Times New Roman" w:hAnsi="Times New Roman" w:cs="Times New Roman"/>
          <w:color w:val="202122"/>
          <w:sz w:val="28"/>
          <w:szCs w:val="24"/>
          <w:shd w:val="clear" w:color="auto" w:fill="FFFFFF"/>
          <w:lang w:val="uk-UA"/>
        </w:rPr>
        <w:t>Ідея Міжнародного дня молоді була запропонована в </w:t>
      </w:r>
      <w:hyperlink r:id="rId5" w:tooltip="1991" w:history="1">
        <w:r w:rsidRPr="00562E4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uk-UA"/>
          </w:rPr>
          <w:t>1991</w:t>
        </w:r>
      </w:hyperlink>
      <w:r w:rsidRPr="00562E4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 </w:t>
      </w:r>
      <w:r w:rsidRPr="00562E41">
        <w:rPr>
          <w:rFonts w:ascii="Times New Roman" w:hAnsi="Times New Roman" w:cs="Times New Roman"/>
          <w:color w:val="202122"/>
          <w:sz w:val="28"/>
          <w:szCs w:val="24"/>
          <w:shd w:val="clear" w:color="auto" w:fill="FFFFFF"/>
          <w:lang w:val="uk-UA"/>
        </w:rPr>
        <w:t>р. молоддю, яка зібралася в Відні (Австрія) на І сесії Світового молодіжного форуму системи ООН. Форум рекомендував, щоб Міжнародний день молоді було оголошено спеціально для збору коштів, просування та підтримки Фонду молоді ООН у партнерстві з молодіжними організаціями. Рішення про оголошення 12 серпня Міжнародним днем молоді було підтримано на І сесії Світової конференції Міністрів у справах молоді, що проходила в Лісабоні 8-12 серпня </w:t>
      </w:r>
      <w:hyperlink r:id="rId6" w:tooltip="1998" w:history="1">
        <w:r w:rsidRPr="00562E4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uk-UA"/>
          </w:rPr>
          <w:t>1998</w:t>
        </w:r>
      </w:hyperlink>
      <w:r w:rsidRPr="00562E41">
        <w:rPr>
          <w:rFonts w:ascii="Times New Roman" w:hAnsi="Times New Roman" w:cs="Times New Roman"/>
          <w:color w:val="202122"/>
          <w:sz w:val="28"/>
          <w:szCs w:val="24"/>
          <w:shd w:val="clear" w:color="auto" w:fill="FFFFFF"/>
          <w:lang w:val="uk-UA"/>
        </w:rPr>
        <w:t> р</w:t>
      </w:r>
      <w:r w:rsidR="00370E4F" w:rsidRPr="00562E41">
        <w:rPr>
          <w:rFonts w:ascii="Times New Roman" w:hAnsi="Times New Roman" w:cs="Times New Roman"/>
          <w:color w:val="202122"/>
          <w:sz w:val="28"/>
          <w:szCs w:val="24"/>
          <w:shd w:val="clear" w:color="auto" w:fill="FFFFFF"/>
          <w:lang w:val="uk-UA"/>
        </w:rPr>
        <w:t>.</w:t>
      </w:r>
    </w:p>
    <w:p w14:paraId="3C0E1003" w14:textId="36D95044" w:rsidR="003E217C" w:rsidRPr="00562E41" w:rsidRDefault="00205317" w:rsidP="00562E41">
      <w:pPr>
        <w:ind w:firstLine="567"/>
        <w:jc w:val="both"/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</w:pPr>
      <w:r w:rsidRP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 xml:space="preserve">Щорічно, підтримавши ініціативу молодіжних об’єднань і організацій, в останню неділю червня Україна відзначала День молоді. В Україні День молоді був встановлений Указом Президента України № 323/94 від 22 червня 1994 року, Указом Президента від 27 червня 2008 року № 599 «Про День молодіжних та дитячих громадських організацій» та Указом № 600/2011 </w:t>
      </w:r>
      <w:r w:rsid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>«</w:t>
      </w:r>
      <w:r w:rsidRP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>Про внесення зміни до Указу Президента України від 27 червня 2008 року № 599</w:t>
      </w:r>
      <w:r w:rsid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>»</w:t>
      </w:r>
      <w:r w:rsidRP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 xml:space="preserve"> і відзнача</w:t>
      </w:r>
      <w:r w:rsidR="004C3553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>в</w:t>
      </w:r>
      <w:r w:rsidRP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>ся щорічно в останню неділю червня, також відомий під назвою «День молоді».</w:t>
      </w:r>
    </w:p>
    <w:p w14:paraId="02890E8C" w14:textId="2F667133" w:rsidR="00254BA8" w:rsidRPr="004C3553" w:rsidRDefault="00254BA8" w:rsidP="00562E41">
      <w:pPr>
        <w:ind w:firstLine="567"/>
        <w:jc w:val="both"/>
        <w:rPr>
          <w:rFonts w:ascii="Times New Roman" w:hAnsi="Times New Roman" w:cs="Times New Roman"/>
          <w:color w:val="2F393E"/>
          <w:sz w:val="28"/>
          <w:szCs w:val="28"/>
          <w:shd w:val="clear" w:color="auto" w:fill="FFFFFF"/>
          <w:lang w:val="uk-UA"/>
        </w:rPr>
      </w:pPr>
      <w:r w:rsidRPr="00562E41">
        <w:rPr>
          <w:rFonts w:ascii="Times New Roman" w:hAnsi="Times New Roman" w:cs="Times New Roman"/>
          <w:color w:val="2F393E"/>
          <w:sz w:val="28"/>
          <w:szCs w:val="24"/>
          <w:shd w:val="clear" w:color="auto" w:fill="FFFFFF"/>
          <w:lang w:val="uk-UA"/>
        </w:rPr>
        <w:t>Глава держави підписав відповідний указ № 333/2021 з метою підтримки прагнення української молоді до інтеграції у європейську спільноту, утвердження цінностей демократії та свободи, а також ураховуючи ініціативу молодіжних організацій та рухів.</w:t>
      </w:r>
      <w:r w:rsidR="004C3553">
        <w:rPr>
          <w:rFonts w:ascii="Times New Roman" w:hAnsi="Times New Roman" w:cs="Times New Roman"/>
          <w:color w:val="2F393E"/>
          <w:sz w:val="28"/>
          <w:szCs w:val="24"/>
          <w:shd w:val="clear" w:color="auto" w:fill="FFFFFF"/>
          <w:lang w:val="uk-UA"/>
        </w:rPr>
        <w:t xml:space="preserve"> </w:t>
      </w:r>
      <w:r w:rsidR="004C3553" w:rsidRPr="004C3553">
        <w:rPr>
          <w:rFonts w:ascii="Times New Roman" w:hAnsi="Times New Roman" w:cs="Times New Roman"/>
          <w:color w:val="2F393E"/>
          <w:sz w:val="28"/>
          <w:szCs w:val="28"/>
          <w:shd w:val="clear" w:color="auto" w:fill="FFFFFF"/>
          <w:lang w:val="uk-UA"/>
        </w:rPr>
        <w:t>Натомість втратив чинність Указ Президента України від 22 червня 1994 року № 323 «Про День молоді», відповідно до якого це свято відзначалося в нашій країні щороку в останню неділю червня. </w:t>
      </w:r>
    </w:p>
    <w:p w14:paraId="065A2A51" w14:textId="77777777" w:rsidR="00562E41" w:rsidRDefault="00205317" w:rsidP="00562E41">
      <w:pPr>
        <w:ind w:firstLine="567"/>
        <w:jc w:val="both"/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</w:pPr>
      <w:r w:rsidRP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 xml:space="preserve">Турбота про молоде покоління є важливою частиною соціальної роботи. Розроблена і здійснюється молодіжна політика. Держава підтримує молоді сім’ї. Розширюються можливості для отримання середньої, вищої, спеціальної освіти. Розвиваються юнацькі та молодіжні клуби та центри. </w:t>
      </w:r>
    </w:p>
    <w:p w14:paraId="5EFFC0F6" w14:textId="34E66915" w:rsidR="00205317" w:rsidRPr="00562E41" w:rsidRDefault="00205317" w:rsidP="00562E41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</w:pPr>
      <w:r w:rsidRPr="00562E41">
        <w:rPr>
          <w:rFonts w:ascii="Times New Roman" w:hAnsi="Times New Roman" w:cs="Times New Roman"/>
          <w:color w:val="2A2A2A"/>
          <w:sz w:val="28"/>
          <w:szCs w:val="24"/>
          <w:shd w:val="clear" w:color="auto" w:fill="FFFFFF"/>
          <w:lang w:val="uk-UA"/>
        </w:rPr>
        <w:t>Велика увага приділяється зниженню молодіжного безробіття</w:t>
      </w:r>
      <w:r w:rsidRPr="00562E4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>.</w:t>
      </w:r>
    </w:p>
    <w:p w14:paraId="149A8EBD" w14:textId="7C861700" w:rsidR="00254BA8" w:rsidRPr="00370E4F" w:rsidRDefault="00254BA8" w:rsidP="00254BA8">
      <w:pPr>
        <w:jc w:val="center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uk-UA"/>
        </w:rPr>
      </w:pPr>
      <w:r w:rsidRPr="00370E4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uk-UA"/>
        </w:rPr>
        <w:t>Список корисних джерел.</w:t>
      </w:r>
    </w:p>
    <w:p w14:paraId="0862AC53" w14:textId="77777777" w:rsidR="00205317" w:rsidRPr="00370E4F" w:rsidRDefault="00254BA8" w:rsidP="00254B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0E4F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uk-UA"/>
        </w:rPr>
        <w:t>День молоді в Україні у 2022 році.</w:t>
      </w:r>
      <w:r w:rsidRPr="00370E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[Електронний ресурс]. – Режим доступу: </w:t>
      </w:r>
      <w:hyperlink r:id="rId7" w:history="1"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https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://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www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dilovamova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com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/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index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php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?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page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=10&amp;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holiday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=156&amp;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year</w:t>
        </w:r>
        <w:r w:rsidR="00205317"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=2022</w:t>
        </w:r>
      </w:hyperlink>
    </w:p>
    <w:p w14:paraId="4C79A074" w14:textId="51900B9C" w:rsidR="00205317" w:rsidRPr="00370E4F" w:rsidRDefault="00254BA8" w:rsidP="00254B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563C1" w:themeColor="hyperlink"/>
          <w:sz w:val="24"/>
          <w:szCs w:val="24"/>
          <w:lang w:val="uk-UA"/>
        </w:rPr>
      </w:pPr>
      <w:r w:rsidRPr="00370E4F">
        <w:rPr>
          <w:rFonts w:ascii="Times New Roman" w:hAnsi="Times New Roman" w:cs="Times New Roman"/>
          <w:b/>
          <w:sz w:val="24"/>
          <w:szCs w:val="24"/>
          <w:lang w:val="uk-UA"/>
        </w:rPr>
        <w:t>Історія «Міжнародного дня молоді»</w:t>
      </w:r>
      <w:hyperlink r:id="rId8" w:history="1"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 xml:space="preserve">.[Електронний ресурс]. – Режим доступу: 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https://uk.wikipedia.org/wiki/%D0%9C%D1%96%D0%B6%D0%BD%D0%B0%D1%80%D0%BE%D0%B4%D0%BD%D0%B8%D0%B9_%D0%B4%D0%B5%D0%BD%D1%8C_%D0%BC%D0%BE%D0%BB%D0%BE%D0%B4%D1%96</w:t>
        </w:r>
      </w:hyperlink>
    </w:p>
    <w:p w14:paraId="27524C15" w14:textId="6ACAAE1A" w:rsidR="00254BA8" w:rsidRPr="00562E41" w:rsidRDefault="00254BA8" w:rsidP="00562E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0E4F">
        <w:rPr>
          <w:rStyle w:val="attachment"/>
          <w:rFonts w:ascii="Times New Roman" w:hAnsi="Times New Roman" w:cs="Times New Roman"/>
          <w:b/>
          <w:sz w:val="24"/>
          <w:szCs w:val="24"/>
          <w:lang w:val="uk-UA"/>
        </w:rPr>
        <w:t>Указ президента України №333/2021.</w:t>
      </w:r>
      <w:r w:rsidRPr="00370E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[Електронний ресурс]. – Режим доступу:</w:t>
      </w:r>
      <w:r w:rsidRPr="00370E4F">
        <w:rPr>
          <w:rStyle w:val="attachment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9" w:history="1"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https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://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p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on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org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ua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/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novyny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/8900-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ukrayina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vdznachatime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den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molod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razom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z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usm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svtom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-12-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serpnya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370E4F">
          <w:rPr>
            <w:rStyle w:val="a3"/>
            <w:rFonts w:ascii="Times New Roman" w:hAnsi="Times New Roman" w:cs="Times New Roman"/>
            <w:b/>
            <w:sz w:val="24"/>
            <w:szCs w:val="24"/>
          </w:rPr>
          <w:t>html</w:t>
        </w:r>
      </w:hyperlink>
    </w:p>
    <w:sectPr w:rsidR="00254BA8" w:rsidRPr="00562E41" w:rsidSect="00E55A50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8C0"/>
    <w:multiLevelType w:val="hybridMultilevel"/>
    <w:tmpl w:val="2746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2F"/>
    <w:rsid w:val="00205317"/>
    <w:rsid w:val="00254BA8"/>
    <w:rsid w:val="00370E4F"/>
    <w:rsid w:val="003E217C"/>
    <w:rsid w:val="004C3553"/>
    <w:rsid w:val="00562E41"/>
    <w:rsid w:val="00612E2F"/>
    <w:rsid w:val="00D84EAF"/>
    <w:rsid w:val="00E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933"/>
  <w15:chartTrackingRefBased/>
  <w15:docId w15:val="{CDA7720C-A8DB-4218-A780-FB4F498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317"/>
    <w:rPr>
      <w:color w:val="0563C1" w:themeColor="hyperlink"/>
      <w:u w:val="single"/>
    </w:rPr>
  </w:style>
  <w:style w:type="character" w:customStyle="1" w:styleId="attachment">
    <w:name w:val="attachment"/>
    <w:basedOn w:val="a0"/>
    <w:rsid w:val="00205317"/>
  </w:style>
  <w:style w:type="paragraph" w:styleId="a4">
    <w:name w:val="List Paragraph"/>
    <w:basedOn w:val="a"/>
    <w:uiPriority w:val="34"/>
    <w:qFormat/>
    <w:rsid w:val="00254BA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C3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6;&#1103;\Downloads\.%5b&#1045;&#1083;&#1077;&#1082;&#1090;&#1088;&#1086;&#1085;&#1085;&#1080;&#1081;%20&#1088;&#1077;&#1089;&#1091;&#1088;&#1089;%5d.%20&#8211;%20&#1056;&#1077;&#1078;&#1080;&#1084;%20&#1076;&#1086;&#1089;&#1090;&#1091;&#1087;&#1091;:%20https:\uk.wikipedia.org\wiki\%25D0%259C%25D1%2596%25D0%25B6%25D0%25BD%25D0%25B0%25D1%2580%25D0%25BE%25D0%25B4%25D0%25BD%25D0%25B8%25D0%25B9_%25D0%25B4%25D0%25B5%25D0%25BD%25D1%258C_%25D0%25BC%25D0%25BE%25D0%25BB%25D0%25BE%25D0%25B4%25D1%2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lovamova.com/index.php?page=10&amp;holiday=156&amp;year=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19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n.org.ua/novyny/8900-ukrayina-vdznachatime-den-molod-razom-z-usm-svtom-12-serp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Зоя</cp:lastModifiedBy>
  <cp:revision>2</cp:revision>
  <dcterms:created xsi:type="dcterms:W3CDTF">2022-08-09T13:09:00Z</dcterms:created>
  <dcterms:modified xsi:type="dcterms:W3CDTF">2022-08-09T13:09:00Z</dcterms:modified>
</cp:coreProperties>
</file>