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09A7" w14:textId="77777777" w:rsidR="000305DC" w:rsidRPr="00114C59" w:rsidRDefault="00C75EF7" w:rsidP="00C7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59">
        <w:rPr>
          <w:rFonts w:ascii="Times New Roman" w:hAnsi="Times New Roman"/>
          <w:b/>
          <w:sz w:val="28"/>
          <w:szCs w:val="28"/>
        </w:rPr>
        <w:t>Результати ІІІ (обласного) етапу Всеук</w:t>
      </w:r>
      <w:r w:rsidR="0001611E">
        <w:rPr>
          <w:rFonts w:ascii="Times New Roman" w:hAnsi="Times New Roman"/>
          <w:b/>
          <w:sz w:val="28"/>
          <w:szCs w:val="28"/>
        </w:rPr>
        <w:t>раїнських учнівських олімпіад з </w:t>
      </w:r>
      <w:r w:rsidRPr="00114C59">
        <w:rPr>
          <w:rFonts w:ascii="Times New Roman" w:hAnsi="Times New Roman"/>
          <w:b/>
          <w:sz w:val="28"/>
          <w:szCs w:val="28"/>
        </w:rPr>
        <w:t>української мови і літератури, іноземних мов</w:t>
      </w:r>
    </w:p>
    <w:p w14:paraId="33C749B3" w14:textId="77777777" w:rsidR="005D22EA" w:rsidRDefault="005D22EA" w:rsidP="00C75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631F95" w14:textId="77777777" w:rsidR="005D22EA" w:rsidRDefault="005D22EA" w:rsidP="005D22EA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Капустін І.В., завідувач Центру моніторингу якості освіти КВНЗ «Харківська академія неперервної освіти»</w:t>
      </w:r>
    </w:p>
    <w:p w14:paraId="18BF82E1" w14:textId="77777777" w:rsidR="005D22EA" w:rsidRDefault="005D22EA" w:rsidP="005D22EA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Т.М., Євтушенко С.С.,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Мілаш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О.О., к. пед. н., методисти Центру моніторингу якості освіти КВНЗ «Харківська академія неперервної освіти»</w:t>
      </w:r>
    </w:p>
    <w:p w14:paraId="060CAD03" w14:textId="77777777" w:rsidR="005D22EA" w:rsidRPr="00C75EF7" w:rsidRDefault="005D22EA" w:rsidP="00C75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5F334" w14:textId="77777777" w:rsidR="00C75EF7" w:rsidRDefault="00114C59" w:rsidP="003C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регіонального освітнього проєкту «Моніторинг у сфері загальної середньої освіти в умовах розбудови сучасної української школи»,</w:t>
      </w:r>
      <w:r w:rsidRPr="0011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затвердженого наказом Департаменту науки і освіти Харківської обласної державної адміністрації від 22.02.2021 № 24 «Про затвердження рішень колегії Департаменту науки і освіти Харківської обласної державної адміністрації від 28.12.2020», одним із напрямів регіональних моніторингових досліджень у Харківській області визначено </w:t>
      </w:r>
      <w:r w:rsidR="003C2944" w:rsidRPr="003C2944">
        <w:rPr>
          <w:rFonts w:ascii="Times New Roman" w:hAnsi="Times New Roman" w:cs="Times New Roman"/>
          <w:sz w:val="28"/>
          <w:szCs w:val="28"/>
        </w:rPr>
        <w:t>результативність роботи з обдарованими учнями</w:t>
      </w:r>
      <w:r w:rsidR="003C2944">
        <w:rPr>
          <w:rFonts w:ascii="Times New Roman" w:hAnsi="Times New Roman" w:cs="Times New Roman"/>
          <w:sz w:val="28"/>
          <w:szCs w:val="28"/>
        </w:rPr>
        <w:t>.</w:t>
      </w:r>
    </w:p>
    <w:p w14:paraId="0F5FE4B1" w14:textId="77777777" w:rsidR="0001611E" w:rsidRPr="002A08F5" w:rsidRDefault="003C2944" w:rsidP="002A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вищезазначеного освітнього проєкту Комунальним вищим навчальним закладом «Харківська академія неперервної освіти» узагальнено та проаналізовано результати </w:t>
      </w:r>
      <w:r w:rsidRPr="003C2944">
        <w:rPr>
          <w:rFonts w:ascii="Times New Roman" w:hAnsi="Times New Roman" w:cs="Times New Roman"/>
          <w:sz w:val="28"/>
          <w:szCs w:val="28"/>
        </w:rPr>
        <w:t xml:space="preserve">ІІІ (обласного) етапу Всеукраїнських учнівських олімпіад з </w:t>
      </w:r>
      <w:r>
        <w:rPr>
          <w:rFonts w:ascii="Times New Roman" w:hAnsi="Times New Roman" w:cs="Times New Roman"/>
          <w:sz w:val="28"/>
          <w:szCs w:val="28"/>
        </w:rPr>
        <w:t>навчальних предметів.</w:t>
      </w:r>
      <w:r w:rsidR="0001611E">
        <w:rPr>
          <w:rFonts w:ascii="Times New Roman" w:hAnsi="Times New Roman" w:cs="Times New Roman"/>
          <w:sz w:val="28"/>
          <w:szCs w:val="28"/>
        </w:rPr>
        <w:t xml:space="preserve"> При а</w:t>
      </w:r>
      <w:r w:rsidR="002A08F5">
        <w:rPr>
          <w:rFonts w:ascii="Times New Roman" w:hAnsi="Times New Roman" w:cs="Times New Roman"/>
          <w:sz w:val="28"/>
          <w:szCs w:val="28"/>
        </w:rPr>
        <w:t>н</w:t>
      </w:r>
      <w:r w:rsidR="0001611E">
        <w:rPr>
          <w:rFonts w:ascii="Times New Roman" w:hAnsi="Times New Roman" w:cs="Times New Roman"/>
          <w:sz w:val="28"/>
          <w:szCs w:val="28"/>
        </w:rPr>
        <w:t>алізі да</w:t>
      </w:r>
      <w:r w:rsidR="002A08F5">
        <w:rPr>
          <w:rFonts w:ascii="Times New Roman" w:hAnsi="Times New Roman" w:cs="Times New Roman"/>
          <w:sz w:val="28"/>
          <w:szCs w:val="28"/>
        </w:rPr>
        <w:t>н</w:t>
      </w:r>
      <w:r w:rsidR="0001611E">
        <w:rPr>
          <w:rFonts w:ascii="Times New Roman" w:hAnsi="Times New Roman" w:cs="Times New Roman"/>
          <w:sz w:val="28"/>
          <w:szCs w:val="28"/>
        </w:rPr>
        <w:t>их викори</w:t>
      </w:r>
      <w:r w:rsidR="002A08F5">
        <w:rPr>
          <w:rFonts w:ascii="Times New Roman" w:hAnsi="Times New Roman" w:cs="Times New Roman"/>
          <w:sz w:val="28"/>
          <w:szCs w:val="28"/>
        </w:rPr>
        <w:t>ст</w:t>
      </w:r>
      <w:r w:rsidR="0001611E">
        <w:rPr>
          <w:rFonts w:ascii="Times New Roman" w:hAnsi="Times New Roman" w:cs="Times New Roman"/>
          <w:sz w:val="28"/>
          <w:szCs w:val="28"/>
        </w:rPr>
        <w:t>ано</w:t>
      </w:r>
      <w:r w:rsidR="002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11E">
        <w:rPr>
          <w:rFonts w:ascii="Times New Roman" w:hAnsi="Times New Roman" w:cs="Times New Roman"/>
          <w:sz w:val="28"/>
          <w:szCs w:val="28"/>
        </w:rPr>
        <w:t>ри</w:t>
      </w:r>
      <w:r w:rsidR="002A08F5">
        <w:rPr>
          <w:rFonts w:ascii="Times New Roman" w:hAnsi="Times New Roman" w:cs="Times New Roman"/>
          <w:sz w:val="28"/>
          <w:szCs w:val="28"/>
        </w:rPr>
        <w:t>з</w:t>
      </w:r>
      <w:r w:rsidR="0001611E">
        <w:rPr>
          <w:rFonts w:ascii="Times New Roman" w:hAnsi="Times New Roman" w:cs="Times New Roman"/>
          <w:sz w:val="28"/>
          <w:szCs w:val="28"/>
        </w:rPr>
        <w:t>ико</w:t>
      </w:r>
      <w:proofErr w:type="spellEnd"/>
      <w:r w:rsidR="0001611E">
        <w:rPr>
          <w:rFonts w:ascii="Times New Roman" w:hAnsi="Times New Roman" w:cs="Times New Roman"/>
          <w:sz w:val="28"/>
          <w:szCs w:val="28"/>
        </w:rPr>
        <w:t>-орі</w:t>
      </w:r>
      <w:r w:rsidR="002A08F5">
        <w:rPr>
          <w:rFonts w:ascii="Times New Roman" w:hAnsi="Times New Roman" w:cs="Times New Roman"/>
          <w:sz w:val="28"/>
          <w:szCs w:val="28"/>
        </w:rPr>
        <w:t>єн</w:t>
      </w:r>
      <w:r w:rsidR="0001611E">
        <w:rPr>
          <w:rFonts w:ascii="Times New Roman" w:hAnsi="Times New Roman" w:cs="Times New Roman"/>
          <w:sz w:val="28"/>
          <w:szCs w:val="28"/>
        </w:rPr>
        <w:t>това</w:t>
      </w:r>
      <w:r w:rsidR="002A08F5">
        <w:rPr>
          <w:rFonts w:ascii="Times New Roman" w:hAnsi="Times New Roman" w:cs="Times New Roman"/>
          <w:sz w:val="28"/>
          <w:szCs w:val="28"/>
        </w:rPr>
        <w:t>н</w:t>
      </w:r>
      <w:r w:rsidR="0001611E">
        <w:rPr>
          <w:rFonts w:ascii="Times New Roman" w:hAnsi="Times New Roman" w:cs="Times New Roman"/>
          <w:sz w:val="28"/>
          <w:szCs w:val="28"/>
        </w:rPr>
        <w:t>и</w:t>
      </w:r>
      <w:r w:rsidR="002A08F5">
        <w:rPr>
          <w:rFonts w:ascii="Times New Roman" w:hAnsi="Times New Roman" w:cs="Times New Roman"/>
          <w:sz w:val="28"/>
          <w:szCs w:val="28"/>
        </w:rPr>
        <w:t>й підхід, що дозволив визначити ризики</w:t>
      </w:r>
      <w:r w:rsidR="002A08F5" w:rsidRPr="002A08F5">
        <w:t xml:space="preserve"> </w:t>
      </w:r>
      <w:r w:rsidR="002A08F5">
        <w:rPr>
          <w:rFonts w:ascii="Times New Roman" w:hAnsi="Times New Roman" w:cs="Times New Roman"/>
          <w:sz w:val="28"/>
          <w:szCs w:val="28"/>
        </w:rPr>
        <w:t>щодо підготовки до </w:t>
      </w:r>
      <w:r w:rsidR="002A08F5" w:rsidRPr="002A08F5">
        <w:rPr>
          <w:rFonts w:ascii="Times New Roman" w:hAnsi="Times New Roman" w:cs="Times New Roman"/>
          <w:sz w:val="28"/>
          <w:szCs w:val="28"/>
        </w:rPr>
        <w:t xml:space="preserve">обласного етапу </w:t>
      </w:r>
      <w:r w:rsidR="002A08F5">
        <w:rPr>
          <w:rFonts w:ascii="Times New Roman" w:hAnsi="Times New Roman" w:cs="Times New Roman"/>
          <w:sz w:val="28"/>
          <w:szCs w:val="28"/>
        </w:rPr>
        <w:t>змагань</w:t>
      </w:r>
      <w:r w:rsidR="002A08F5" w:rsidRPr="002A08F5">
        <w:rPr>
          <w:rFonts w:ascii="Times New Roman" w:hAnsi="Times New Roman" w:cs="Times New Roman"/>
          <w:sz w:val="28"/>
          <w:szCs w:val="28"/>
        </w:rPr>
        <w:t xml:space="preserve"> в окремих </w:t>
      </w:r>
      <w:r w:rsidR="002A08F5">
        <w:rPr>
          <w:rFonts w:ascii="Times New Roman" w:hAnsi="Times New Roman" w:cs="Times New Roman"/>
          <w:sz w:val="28"/>
          <w:szCs w:val="28"/>
        </w:rPr>
        <w:t>територіальних громадах.</w:t>
      </w:r>
    </w:p>
    <w:p w14:paraId="6CD502C2" w14:textId="77777777" w:rsidR="003C2944" w:rsidRDefault="003C2944" w:rsidP="003C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Пропонуємо Вам ознайомитися з аналітичними матеріалами за підсумками обласного етапу олімпіад з </w:t>
      </w:r>
      <w:r w:rsidRPr="003C2944">
        <w:rPr>
          <w:rFonts w:ascii="Times New Roman" w:hAnsi="Times New Roman" w:cs="Times New Roman"/>
          <w:sz w:val="28"/>
          <w:szCs w:val="28"/>
        </w:rPr>
        <w:t>української мови і літератури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31EF">
        <w:rPr>
          <w:rFonts w:ascii="Times New Roman" w:hAnsi="Times New Roman" w:cs="Times New Roman"/>
          <w:sz w:val="28"/>
          <w:szCs w:val="28"/>
        </w:rPr>
        <w:t>англійсько</w:t>
      </w:r>
      <w:r>
        <w:rPr>
          <w:rFonts w:ascii="Times New Roman" w:hAnsi="Times New Roman" w:cs="Times New Roman"/>
          <w:sz w:val="28"/>
          <w:szCs w:val="28"/>
        </w:rPr>
        <w:t xml:space="preserve">ї, </w:t>
      </w:r>
      <w:r w:rsidR="003431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ім</w:t>
      </w:r>
      <w:r w:rsidR="003431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цької та фра</w:t>
      </w:r>
      <w:r w:rsidR="003431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цузької мов за посила</w:t>
      </w:r>
      <w:r w:rsidR="003431E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14:paraId="42D7CFFA" w14:textId="77777777" w:rsidR="003431EF" w:rsidRPr="00BF643B" w:rsidRDefault="00BF643B" w:rsidP="000A49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43B">
        <w:rPr>
          <w:rFonts w:ascii="Times New Roman" w:hAnsi="Times New Roman" w:cs="Times New Roman"/>
          <w:sz w:val="28"/>
          <w:szCs w:val="28"/>
        </w:rPr>
        <w:t>у</w:t>
      </w:r>
      <w:r w:rsidR="003431EF" w:rsidRPr="00BF643B">
        <w:rPr>
          <w:rFonts w:ascii="Times New Roman" w:hAnsi="Times New Roman" w:cs="Times New Roman"/>
          <w:sz w:val="28"/>
          <w:szCs w:val="28"/>
        </w:rPr>
        <w:t xml:space="preserve">країнська мова і література – </w:t>
      </w:r>
      <w:hyperlink r:id="rId6" w:history="1">
        <w:r w:rsidR="009B3CD3" w:rsidRPr="00A63E9B">
          <w:rPr>
            <w:rStyle w:val="a4"/>
            <w:rFonts w:ascii="Times New Roman" w:hAnsi="Times New Roman" w:cs="Times New Roman"/>
            <w:sz w:val="28"/>
            <w:szCs w:val="28"/>
          </w:rPr>
          <w:t>https://cutt.ly/MCeuY8Y</w:t>
        </w:r>
      </w:hyperlink>
      <w:r w:rsidR="009B3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27B44" w14:textId="77777777" w:rsidR="003431EF" w:rsidRPr="00BF643B" w:rsidRDefault="00BF643B" w:rsidP="000A49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43B">
        <w:rPr>
          <w:rFonts w:ascii="Times New Roman" w:hAnsi="Times New Roman" w:cs="Times New Roman"/>
          <w:sz w:val="28"/>
          <w:szCs w:val="28"/>
        </w:rPr>
        <w:t>а</w:t>
      </w:r>
      <w:r w:rsidR="003431EF" w:rsidRPr="00BF643B">
        <w:rPr>
          <w:rFonts w:ascii="Times New Roman" w:hAnsi="Times New Roman" w:cs="Times New Roman"/>
          <w:sz w:val="28"/>
          <w:szCs w:val="28"/>
        </w:rPr>
        <w:t xml:space="preserve">нглійська мова – </w:t>
      </w:r>
      <w:hyperlink r:id="rId7" w:history="1">
        <w:r w:rsidR="009B3CD3" w:rsidRPr="00A63E9B">
          <w:rPr>
            <w:rStyle w:val="a4"/>
            <w:rFonts w:ascii="Times New Roman" w:hAnsi="Times New Roman" w:cs="Times New Roman"/>
            <w:sz w:val="28"/>
            <w:szCs w:val="28"/>
          </w:rPr>
          <w:t>https://cutt.ly/7CeuGJ0</w:t>
        </w:r>
      </w:hyperlink>
      <w:r w:rsidR="009B3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FCA8D" w14:textId="77777777" w:rsidR="003431EF" w:rsidRPr="00BF643B" w:rsidRDefault="00BF643B" w:rsidP="000A49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43B">
        <w:rPr>
          <w:rFonts w:ascii="Times New Roman" w:hAnsi="Times New Roman" w:cs="Times New Roman"/>
          <w:sz w:val="28"/>
          <w:szCs w:val="28"/>
        </w:rPr>
        <w:t>н</w:t>
      </w:r>
      <w:r w:rsidR="003431EF" w:rsidRPr="00BF643B">
        <w:rPr>
          <w:rFonts w:ascii="Times New Roman" w:hAnsi="Times New Roman" w:cs="Times New Roman"/>
          <w:sz w:val="28"/>
          <w:szCs w:val="28"/>
        </w:rPr>
        <w:t xml:space="preserve">імецька мова – </w:t>
      </w:r>
      <w:hyperlink r:id="rId8" w:history="1">
        <w:r w:rsidR="00C41A8F" w:rsidRPr="00A63E9B">
          <w:rPr>
            <w:rStyle w:val="a4"/>
            <w:rFonts w:ascii="Times New Roman" w:hAnsi="Times New Roman" w:cs="Times New Roman"/>
            <w:sz w:val="28"/>
            <w:szCs w:val="28"/>
          </w:rPr>
          <w:t>https://cutt.ly/5CeuN7a</w:t>
        </w:r>
      </w:hyperlink>
      <w:r w:rsidR="00C41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A5DF7" w14:textId="77777777" w:rsidR="003431EF" w:rsidRDefault="00BF643B" w:rsidP="000A49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43B">
        <w:rPr>
          <w:rFonts w:ascii="Times New Roman" w:hAnsi="Times New Roman" w:cs="Times New Roman"/>
          <w:sz w:val="28"/>
          <w:szCs w:val="28"/>
        </w:rPr>
        <w:t>ф</w:t>
      </w:r>
      <w:r w:rsidR="003431EF" w:rsidRPr="00BF643B">
        <w:rPr>
          <w:rFonts w:ascii="Times New Roman" w:hAnsi="Times New Roman" w:cs="Times New Roman"/>
          <w:sz w:val="28"/>
          <w:szCs w:val="28"/>
        </w:rPr>
        <w:t xml:space="preserve">ранцузька мова – </w:t>
      </w:r>
      <w:hyperlink r:id="rId9" w:history="1">
        <w:r w:rsidR="000D1A6F" w:rsidRPr="00A63E9B">
          <w:rPr>
            <w:rStyle w:val="a4"/>
            <w:rFonts w:ascii="Times New Roman" w:hAnsi="Times New Roman" w:cs="Times New Roman"/>
            <w:sz w:val="28"/>
            <w:szCs w:val="28"/>
          </w:rPr>
          <w:t>https://cutt.ly/dCeu6uQ</w:t>
        </w:r>
      </w:hyperlink>
      <w:r w:rsidR="000D1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37EEE" w14:textId="77777777" w:rsidR="000A4982" w:rsidRPr="000A4982" w:rsidRDefault="000A4982" w:rsidP="000A498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2">
        <w:rPr>
          <w:rFonts w:ascii="Times New Roman" w:hAnsi="Times New Roman" w:cs="Times New Roman"/>
          <w:sz w:val="28"/>
          <w:szCs w:val="28"/>
        </w:rPr>
        <w:t>пропозиції за підсумками аналізу результатів ІІІ (обласного) етапу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82">
        <w:rPr>
          <w:rFonts w:ascii="Times New Roman" w:hAnsi="Times New Roman" w:cs="Times New Roman"/>
          <w:sz w:val="28"/>
          <w:szCs w:val="28"/>
        </w:rPr>
        <w:t>Всеукраїнських учнівських олімпіад з навчальних предметів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A63E9B">
          <w:rPr>
            <w:rStyle w:val="a4"/>
            <w:rFonts w:ascii="Times New Roman" w:hAnsi="Times New Roman" w:cs="Times New Roman"/>
            <w:sz w:val="28"/>
            <w:szCs w:val="28"/>
          </w:rPr>
          <w:t>https://cutt.ly/WCei3HK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9651F" w14:textId="77777777" w:rsidR="00C75EF7" w:rsidRDefault="007353EC" w:rsidP="000A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будуть корисними для директорів, консультантів</w:t>
      </w:r>
      <w:r w:rsidR="00646FED">
        <w:rPr>
          <w:rFonts w:ascii="Times New Roman" w:hAnsi="Times New Roman" w:cs="Times New Roman"/>
          <w:sz w:val="28"/>
          <w:szCs w:val="28"/>
        </w:rPr>
        <w:t xml:space="preserve"> (методистів)</w:t>
      </w:r>
      <w:r>
        <w:rPr>
          <w:rFonts w:ascii="Times New Roman" w:hAnsi="Times New Roman" w:cs="Times New Roman"/>
          <w:sz w:val="28"/>
          <w:szCs w:val="28"/>
        </w:rPr>
        <w:t xml:space="preserve"> Центрів професійного розвитку педагогічних працівників</w:t>
      </w:r>
      <w:r w:rsidR="00646FED">
        <w:rPr>
          <w:rFonts w:ascii="Times New Roman" w:hAnsi="Times New Roman" w:cs="Times New Roman"/>
          <w:sz w:val="28"/>
          <w:szCs w:val="28"/>
        </w:rPr>
        <w:t xml:space="preserve"> (Центрів освітніх технологій)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FED">
        <w:rPr>
          <w:rFonts w:ascii="Times New Roman" w:hAnsi="Times New Roman" w:cs="Times New Roman"/>
          <w:sz w:val="28"/>
          <w:szCs w:val="28"/>
        </w:rPr>
        <w:t xml:space="preserve">керівників закладів загальної середньої освіти, учителів </w:t>
      </w:r>
      <w:r w:rsidR="00DC6206">
        <w:rPr>
          <w:rFonts w:ascii="Times New Roman" w:hAnsi="Times New Roman" w:cs="Times New Roman"/>
          <w:sz w:val="28"/>
          <w:szCs w:val="28"/>
        </w:rPr>
        <w:t>та допоможуть у</w:t>
      </w:r>
      <w:r w:rsidR="00646FED">
        <w:rPr>
          <w:rFonts w:ascii="Times New Roman" w:hAnsi="Times New Roman" w:cs="Times New Roman"/>
          <w:sz w:val="28"/>
          <w:szCs w:val="28"/>
        </w:rPr>
        <w:t xml:space="preserve"> підготов</w:t>
      </w:r>
      <w:r w:rsidR="00DC6206">
        <w:rPr>
          <w:rFonts w:ascii="Times New Roman" w:hAnsi="Times New Roman" w:cs="Times New Roman"/>
          <w:sz w:val="28"/>
          <w:szCs w:val="28"/>
        </w:rPr>
        <w:t>ці</w:t>
      </w:r>
      <w:r w:rsidR="00646FED">
        <w:rPr>
          <w:rFonts w:ascii="Times New Roman" w:hAnsi="Times New Roman" w:cs="Times New Roman"/>
          <w:sz w:val="28"/>
          <w:szCs w:val="28"/>
        </w:rPr>
        <w:t xml:space="preserve"> учнів до інтелектуальних змагань.</w:t>
      </w:r>
    </w:p>
    <w:p w14:paraId="7E294F58" w14:textId="0E8D5A4A" w:rsidR="000A4982" w:rsidRDefault="000A4982" w:rsidP="000A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наявності запитань звертайтеся на електронну адресу: </w:t>
      </w:r>
      <w:hyperlink r:id="rId11" w:history="1">
        <w:r w:rsidR="002107CE" w:rsidRPr="00507950">
          <w:rPr>
            <w:rStyle w:val="a4"/>
            <w:rFonts w:ascii="Times New Roman" w:hAnsi="Times New Roman" w:cs="Times New Roman"/>
            <w:sz w:val="28"/>
            <w:szCs w:val="28"/>
          </w:rPr>
          <w:t>center_monitor@ukr.net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1D5D131" w14:textId="77777777" w:rsidR="000A4982" w:rsidRPr="002107CE" w:rsidRDefault="000A4982" w:rsidP="000A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A4982" w:rsidRPr="002107CE" w:rsidSect="000A4982">
      <w:pgSz w:w="12240" w:h="15840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138"/>
    <w:multiLevelType w:val="hybridMultilevel"/>
    <w:tmpl w:val="624A11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5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6F"/>
    <w:rsid w:val="0001611E"/>
    <w:rsid w:val="000305DC"/>
    <w:rsid w:val="000A4982"/>
    <w:rsid w:val="000D1A6F"/>
    <w:rsid w:val="00114C59"/>
    <w:rsid w:val="002107CE"/>
    <w:rsid w:val="002A08F5"/>
    <w:rsid w:val="002E446F"/>
    <w:rsid w:val="003431EF"/>
    <w:rsid w:val="003C2944"/>
    <w:rsid w:val="005D22EA"/>
    <w:rsid w:val="00646FED"/>
    <w:rsid w:val="007353EC"/>
    <w:rsid w:val="009B3CD3"/>
    <w:rsid w:val="00BF643B"/>
    <w:rsid w:val="00C41A8F"/>
    <w:rsid w:val="00C75EF7"/>
    <w:rsid w:val="00D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44AF"/>
  <w15:chartTrackingRefBased/>
  <w15:docId w15:val="{7031FA2B-BB92-4302-B63D-BC3E6FE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C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5CeuN7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utt.ly/7CeuGJ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MCeuY8Y" TargetMode="External"/><Relationship Id="rId11" Type="http://schemas.openxmlformats.org/officeDocument/2006/relationships/hyperlink" Target="mailto:center_monitor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WCei3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dCeu6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E4DF-37A6-44BA-8A12-1C6916F3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Semis</cp:lastModifiedBy>
  <cp:revision>2</cp:revision>
  <dcterms:created xsi:type="dcterms:W3CDTF">2022-09-09T06:58:00Z</dcterms:created>
  <dcterms:modified xsi:type="dcterms:W3CDTF">2022-09-09T06:58:00Z</dcterms:modified>
</cp:coreProperties>
</file>