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A9" w:rsidRPr="00743F40" w:rsidRDefault="00B94CA9" w:rsidP="00743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3F4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Календар знаменних і пам’ятних дат</w:t>
      </w:r>
    </w:p>
    <w:p w:rsidR="002A0CFD" w:rsidRDefault="002A0CFD" w:rsidP="00743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4CA9" w:rsidRDefault="00B94CA9" w:rsidP="00743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3F4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Листопад</w:t>
      </w:r>
    </w:p>
    <w:p w:rsidR="002A0CFD" w:rsidRPr="00743F40" w:rsidRDefault="002A0CFD" w:rsidP="00743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CF3" w:rsidRPr="00743F40" w:rsidRDefault="000C3CF3" w:rsidP="0074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53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1 листопада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4E4CDD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E67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День народження Європейського С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оюзу </w:t>
      </w:r>
      <w:r w:rsidRPr="00743F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(Дата заснування ЄС)</w:t>
      </w:r>
    </w:p>
    <w:p w:rsidR="00743F40" w:rsidRDefault="006B028D" w:rsidP="002A0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Європейський союз </w:t>
      </w:r>
      <w:r w:rsidR="00743F40"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43F40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найбільш</w:t>
      </w:r>
      <w:r w:rsidR="002A0CF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сучасне економіко-геополітичне об’єднання</w:t>
      </w:r>
      <w:r w:rsidR="00CE62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E4CDD" w:rsidRPr="00743F40" w:rsidRDefault="004E4CDD" w:rsidP="00743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0269" w:rsidRPr="00743F40" w:rsidRDefault="00714473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29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E4CDD" w:rsidRPr="004C5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</w:t>
      </w:r>
      <w:r w:rsidR="00E60269" w:rsidRPr="004C5294">
        <w:rPr>
          <w:rFonts w:ascii="Times New Roman" w:hAnsi="Times New Roman" w:cs="Times New Roman"/>
          <w:b/>
          <w:sz w:val="24"/>
          <w:szCs w:val="24"/>
          <w:lang w:val="uk-UA"/>
        </w:rPr>
        <w:t>– 150 років від дня народження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269" w:rsidRPr="00743F40">
        <w:rPr>
          <w:rFonts w:ascii="Times New Roman" w:hAnsi="Times New Roman" w:cs="Times New Roman"/>
          <w:b/>
          <w:sz w:val="24"/>
          <w:szCs w:val="24"/>
          <w:lang w:val="uk-UA"/>
        </w:rPr>
        <w:t>Богдана Сильвестровича Лепкого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(1872 – 1941)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>країнськ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письменник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>, перекладач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>, літературознавц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>иклада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>, польськ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та німецьк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мов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4C6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F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народних школах Тернопільщини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3C83" w:rsidRPr="00A63C83">
        <w:rPr>
          <w:rFonts w:ascii="Times New Roman" w:hAnsi="Times New Roman" w:cs="Times New Roman"/>
          <w:sz w:val="24"/>
          <w:szCs w:val="24"/>
          <w:lang w:val="uk-UA"/>
        </w:rPr>
        <w:t>Богдан Лепк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ий є</w:t>
      </w:r>
      <w:r w:rsidR="00A63C8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>авто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ром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численних збірок малої прози, історичної тетралогії про гетьмана Мазепу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історичних повістей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5294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 xml:space="preserve"> був 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>упорядник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антології української поезії, наукови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редактор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ом першого «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>Повного видання творів Т. Шевченка</w:t>
      </w:r>
      <w:r w:rsidR="00A63C8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60269" w:rsidRPr="00743F40" w:rsidRDefault="00E60269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4473" w:rsidRPr="00743F40" w:rsidRDefault="00A63C83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5F6">
        <w:rPr>
          <w:rFonts w:ascii="Times New Roman" w:hAnsi="Times New Roman" w:cs="Times New Roman"/>
          <w:b/>
          <w:sz w:val="24"/>
          <w:szCs w:val="24"/>
          <w:lang w:val="uk-UA"/>
        </w:rPr>
        <w:t>7 листопада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14473" w:rsidRPr="006275F6">
        <w:rPr>
          <w:rFonts w:ascii="Times New Roman" w:hAnsi="Times New Roman" w:cs="Times New Roman"/>
          <w:b/>
          <w:sz w:val="24"/>
          <w:szCs w:val="24"/>
          <w:lang w:val="uk-UA"/>
        </w:rPr>
        <w:t>165 років від дня народження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473" w:rsidRPr="00743F40">
        <w:rPr>
          <w:rFonts w:ascii="Times New Roman" w:hAnsi="Times New Roman" w:cs="Times New Roman"/>
          <w:b/>
          <w:sz w:val="24"/>
          <w:szCs w:val="24"/>
          <w:lang w:val="uk-UA"/>
        </w:rPr>
        <w:t>Дмитра Івановича Багалія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(1857 – 1932)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>країнсь</w:t>
      </w:r>
      <w:r>
        <w:rPr>
          <w:rFonts w:ascii="Times New Roman" w:hAnsi="Times New Roman" w:cs="Times New Roman"/>
          <w:sz w:val="24"/>
          <w:szCs w:val="24"/>
          <w:lang w:val="uk-UA"/>
        </w:rPr>
        <w:t>кого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історик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>, громадськ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 та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освітн</w:t>
      </w:r>
      <w:r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діяч</w:t>
      </w:r>
      <w:r>
        <w:rPr>
          <w:rFonts w:ascii="Times New Roman" w:hAnsi="Times New Roman" w:cs="Times New Roman"/>
          <w:sz w:val="24"/>
          <w:szCs w:val="24"/>
          <w:lang w:val="uk-UA"/>
        </w:rPr>
        <w:t>а,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A4089">
        <w:rPr>
          <w:rFonts w:ascii="Times New Roman" w:hAnsi="Times New Roman" w:cs="Times New Roman"/>
          <w:sz w:val="24"/>
          <w:szCs w:val="24"/>
          <w:lang w:val="uk-UA"/>
        </w:rPr>
        <w:t xml:space="preserve"> освіти й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науки, академік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АН, член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Старої Київської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089">
        <w:rPr>
          <w:rFonts w:ascii="Times New Roman" w:hAnsi="Times New Roman" w:cs="Times New Roman"/>
          <w:sz w:val="24"/>
          <w:szCs w:val="24"/>
          <w:lang w:val="uk-UA"/>
        </w:rPr>
        <w:t>Він відомий як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>професор і ректор Харківського університету та Полтавського інституту народної освіти, голов</w:t>
      </w:r>
      <w:r w:rsidR="00DA408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міської думи, керівник правління Харкі</w:t>
      </w:r>
      <w:r w:rsidR="00DA4089">
        <w:rPr>
          <w:rFonts w:ascii="Times New Roman" w:hAnsi="Times New Roman" w:cs="Times New Roman"/>
          <w:sz w:val="24"/>
          <w:szCs w:val="24"/>
          <w:lang w:val="uk-UA"/>
        </w:rPr>
        <w:t>вської громадської бібліотеки й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видавничого комітету Харківського товариства поширення грамотності в народі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544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 xml:space="preserve">І. Багалій є 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>одн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із засновників УАН та Всенародної бібліотеки при Ака</w:t>
      </w:r>
      <w:r w:rsidR="00EC791D">
        <w:rPr>
          <w:rFonts w:ascii="Times New Roman" w:hAnsi="Times New Roman" w:cs="Times New Roman"/>
          <w:sz w:val="24"/>
          <w:szCs w:val="24"/>
          <w:lang w:val="uk-UA"/>
        </w:rPr>
        <w:t>демії, Х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арківського товариства «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>Просвіта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>, науково-дослідної кафедри історії України, перши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3D1A10">
        <w:rPr>
          <w:rFonts w:ascii="Times New Roman" w:hAnsi="Times New Roman" w:cs="Times New Roman"/>
          <w:sz w:val="24"/>
          <w:szCs w:val="24"/>
          <w:lang w:val="uk-UA"/>
        </w:rPr>
        <w:t xml:space="preserve"> Науково-дослідного інституту Тараса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Шевченка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96F">
        <w:rPr>
          <w:rFonts w:ascii="Times New Roman" w:hAnsi="Times New Roman" w:cs="Times New Roman"/>
          <w:sz w:val="24"/>
          <w:szCs w:val="24"/>
          <w:lang w:val="uk-UA"/>
        </w:rPr>
        <w:t>Йому належать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понад 400 праць з історії Слобожанщини, Лівобережної та Південної України ХV–ХVІІІ ст., історії культури, освітньої та архівної галузі України.</w:t>
      </w:r>
    </w:p>
    <w:p w:rsidR="00714473" w:rsidRPr="00743F40" w:rsidRDefault="00714473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269" w:rsidRPr="00D91B06" w:rsidRDefault="00846984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5F6">
        <w:rPr>
          <w:rFonts w:ascii="Times New Roman" w:hAnsi="Times New Roman" w:cs="Times New Roman"/>
          <w:b/>
          <w:sz w:val="24"/>
          <w:szCs w:val="24"/>
          <w:lang w:val="uk-UA"/>
        </w:rPr>
        <w:t>9 листопада</w:t>
      </w:r>
      <w:r w:rsidR="00E60269" w:rsidRPr="00D91B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60269" w:rsidRPr="00D91B06">
        <w:rPr>
          <w:rFonts w:ascii="Times New Roman" w:hAnsi="Times New Roman" w:cs="Times New Roman"/>
          <w:b/>
          <w:sz w:val="24"/>
          <w:szCs w:val="24"/>
          <w:lang w:val="uk-UA"/>
        </w:rPr>
        <w:t>День</w:t>
      </w:r>
      <w:r w:rsidR="00255D2A" w:rsidRPr="00D91B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української писемності та мови</w:t>
      </w:r>
    </w:p>
    <w:p w:rsidR="00E60269" w:rsidRPr="00743F40" w:rsidRDefault="009A2166" w:rsidP="005D2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91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 свято відзначається на честь українського літописця Нестора </w:t>
      </w:r>
      <w:r w:rsidR="007441B4" w:rsidRPr="00D91B0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91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послідовника творців слов’янської писемності Кирила та Мефодія. Дослідники вважають, що саме з преподобного Нестора-літописця </w:t>
      </w:r>
      <w:r w:rsidR="00AE1F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</w:t>
      </w:r>
      <w:r w:rsidRPr="00D91B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починається писемна українська мова.</w:t>
      </w:r>
    </w:p>
    <w:p w:rsidR="002C7767" w:rsidRPr="00743F40" w:rsidRDefault="002C7767" w:rsidP="0074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9A2166" w:rsidRPr="00743F40" w:rsidRDefault="009A2166" w:rsidP="0074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75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9 листопада</w:t>
      </w:r>
      <w:r w:rsidRPr="00743F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15761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Міжнародний день боротьби проти фашизму, расизму та антисемітизму</w:t>
      </w:r>
    </w:p>
    <w:p w:rsidR="009A2166" w:rsidRPr="00743F40" w:rsidRDefault="00A2625A" w:rsidP="005D2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1938 </w:t>
      </w:r>
      <w:r w:rsidR="00C910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році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r w:rsidR="00AE1F0A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Німеччині </w:t>
      </w:r>
      <w:r w:rsidR="006B028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почався масовий єврейський погром, що отримав назву «Кришталевої Но</w:t>
      </w:r>
      <w:r w:rsidR="0015761B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чі», або «Ночі розбитих вітрин»</w:t>
      </w:r>
      <w:r w:rsidR="006B028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6B028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покла</w:t>
      </w:r>
      <w:r w:rsidR="002C7767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6B028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початок </w:t>
      </w:r>
      <w:proofErr w:type="spellStart"/>
      <w:r w:rsidR="006B028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Холокосту</w:t>
      </w:r>
      <w:proofErr w:type="spellEnd"/>
      <w:r w:rsidR="006B028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80EC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B028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масовому насильс</w:t>
      </w:r>
      <w:r w:rsidR="002C7767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тву стосовно єврейського народу</w:t>
      </w:r>
      <w:r w:rsidR="006B028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80EC4" w:rsidRPr="00743F40" w:rsidRDefault="00C80EC4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269" w:rsidRPr="00743F40" w:rsidRDefault="0015761B" w:rsidP="0074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5F6">
        <w:rPr>
          <w:rFonts w:ascii="Times New Roman" w:hAnsi="Times New Roman" w:cs="Times New Roman"/>
          <w:b/>
          <w:sz w:val="24"/>
          <w:szCs w:val="24"/>
          <w:lang w:val="uk-UA"/>
        </w:rPr>
        <w:t>10 листопада</w:t>
      </w:r>
      <w:r w:rsidR="00E6026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60269" w:rsidRPr="00743F40">
        <w:rPr>
          <w:rFonts w:ascii="Times New Roman" w:hAnsi="Times New Roman" w:cs="Times New Roman"/>
          <w:b/>
          <w:sz w:val="24"/>
          <w:szCs w:val="24"/>
          <w:lang w:val="uk-UA"/>
        </w:rPr>
        <w:t>Всесвітній день молоді</w:t>
      </w:r>
    </w:p>
    <w:p w:rsidR="00AF39B6" w:rsidRPr="00743F40" w:rsidRDefault="00DB2411" w:rsidP="005D2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</w:t>
      </w:r>
      <w:r w:rsidR="003770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1945 році</w:t>
      </w:r>
      <w:r w:rsidR="00BA79A1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була заснована Всесвітня федерація демократичної молоді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 є</w:t>
      </w:r>
      <w:r w:rsidR="00BA79A1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центр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ом</w:t>
      </w:r>
      <w:r w:rsidR="00BA79A1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міжнародного демократичного молодіжного руху, який об’єднує молодь незалежно від політичних і релігійних погля</w:t>
      </w:r>
      <w:r w:rsidR="006505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дів, расової та національної </w:t>
      </w:r>
      <w:r w:rsidR="00BA79A1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належності.</w:t>
      </w:r>
    </w:p>
    <w:p w:rsidR="00DB2411" w:rsidRPr="00743F40" w:rsidRDefault="00DB2411" w:rsidP="0074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39B6" w:rsidRPr="002D6D9A" w:rsidRDefault="00AF39B6" w:rsidP="0083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5F6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  <w:lang w:val="uk-UA"/>
        </w:rPr>
        <w:t>10 листопада</w:t>
      </w:r>
      <w:r w:rsidR="008360DC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  <w:lang w:val="uk-UA"/>
        </w:rPr>
        <w:t xml:space="preserve"> </w:t>
      </w:r>
      <w:r w:rsidR="008360DC"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360DC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  <w:lang w:val="uk-UA"/>
        </w:rPr>
        <w:t xml:space="preserve"> </w:t>
      </w:r>
      <w:r w:rsidRPr="008360DC">
        <w:rPr>
          <w:rFonts w:ascii="Times New Roman" w:hAnsi="Times New Roman" w:cs="Times New Roman"/>
          <w:b/>
          <w:sz w:val="24"/>
          <w:szCs w:val="24"/>
          <w:lang w:val="uk-UA"/>
        </w:rPr>
        <w:t>Всесвітній день науки</w:t>
      </w:r>
      <w:r w:rsidR="002D6D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6D9A" w:rsidRPr="002D6D9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uk-UA"/>
        </w:rPr>
        <w:t>в ім’я миру та розвитку</w:t>
      </w:r>
    </w:p>
    <w:p w:rsidR="001F29C7" w:rsidRPr="002D6D9A" w:rsidRDefault="00DC3269" w:rsidP="00987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>Н</w:t>
      </w:r>
      <w:r w:rsidR="002E3531" w:rsidRPr="002D6D9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>а загальній конференції міжнародної ор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>ганізації ЮНЕСКО, що проходила у 2001</w:t>
      </w:r>
      <w:r w:rsidR="002E3531" w:rsidRPr="002D6D9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 xml:space="preserve"> році, було прийнято рішення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>–</w:t>
      </w:r>
      <w:r w:rsidR="00E47AF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 xml:space="preserve"> офіційно запровадити</w:t>
      </w:r>
      <w:r w:rsidR="002E3531" w:rsidRPr="002D6D9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 xml:space="preserve"> «Всесвітній день науки в ім’я миру та розвитку», який щ</w:t>
      </w:r>
      <w:r w:rsidR="00E8596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>орічно відзначається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 xml:space="preserve"> 10</w:t>
      </w:r>
      <w:r w:rsidR="002E3531" w:rsidRPr="002D6D9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uk-UA"/>
        </w:rPr>
        <w:t xml:space="preserve"> листопада.</w:t>
      </w:r>
      <w:r w:rsidR="002E3531" w:rsidRPr="002D6D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859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Його покликання:</w:t>
      </w:r>
    </w:p>
    <w:p w:rsidR="002D6D9A" w:rsidRPr="002D6D9A" w:rsidRDefault="00E85964" w:rsidP="002D6D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2021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2"/>
          <w:sz w:val="24"/>
          <w:szCs w:val="24"/>
          <w:lang w:val="uk-UA"/>
        </w:rPr>
        <w:t>п</w:t>
      </w:r>
      <w:r w:rsidR="002D6D9A" w:rsidRPr="002D6D9A">
        <w:rPr>
          <w:rFonts w:ascii="Times New Roman" w:hAnsi="Times New Roman" w:cs="Times New Roman"/>
          <w:color w:val="202122"/>
          <w:sz w:val="24"/>
          <w:szCs w:val="24"/>
          <w:lang w:val="uk-UA"/>
        </w:rPr>
        <w:t>ідвищити поінформованість громадськості про роль науки для мирного та сталого розвитку громад;</w:t>
      </w:r>
    </w:p>
    <w:p w:rsidR="002D6D9A" w:rsidRPr="002D6D9A" w:rsidRDefault="00E85964" w:rsidP="002D6D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2021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2"/>
          <w:sz w:val="24"/>
          <w:szCs w:val="24"/>
          <w:lang w:val="uk-UA"/>
        </w:rPr>
        <w:t>з</w:t>
      </w:r>
      <w:r w:rsidR="00DC3269">
        <w:rPr>
          <w:rFonts w:ascii="Times New Roman" w:hAnsi="Times New Roman" w:cs="Times New Roman"/>
          <w:color w:val="202122"/>
          <w:sz w:val="24"/>
          <w:szCs w:val="24"/>
          <w:lang w:val="uk-UA"/>
        </w:rPr>
        <w:t>аохочувати національну й</w:t>
      </w:r>
      <w:r w:rsidR="002D6D9A" w:rsidRPr="002D6D9A">
        <w:rPr>
          <w:rFonts w:ascii="Times New Roman" w:hAnsi="Times New Roman" w:cs="Times New Roman"/>
          <w:color w:val="202122"/>
          <w:sz w:val="24"/>
          <w:szCs w:val="24"/>
          <w:lang w:val="uk-UA"/>
        </w:rPr>
        <w:t xml:space="preserve"> міжнародну солідарність в інтересах спільного використання наукових досягнень різними країнами;</w:t>
      </w:r>
    </w:p>
    <w:p w:rsidR="002D6D9A" w:rsidRPr="002D6D9A" w:rsidRDefault="00E85964" w:rsidP="002D6D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2021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2"/>
          <w:sz w:val="24"/>
          <w:szCs w:val="24"/>
          <w:lang w:val="uk-UA"/>
        </w:rPr>
        <w:t>відновити національну й</w:t>
      </w:r>
      <w:r w:rsidR="002D6D9A" w:rsidRPr="002D6D9A">
        <w:rPr>
          <w:rFonts w:ascii="Times New Roman" w:hAnsi="Times New Roman" w:cs="Times New Roman"/>
          <w:color w:val="202122"/>
          <w:sz w:val="24"/>
          <w:szCs w:val="24"/>
          <w:lang w:val="uk-UA"/>
        </w:rPr>
        <w:t xml:space="preserve"> міжнародну прихильність</w:t>
      </w:r>
      <w:r>
        <w:rPr>
          <w:rFonts w:ascii="Times New Roman" w:hAnsi="Times New Roman" w:cs="Times New Roman"/>
          <w:color w:val="202122"/>
          <w:sz w:val="24"/>
          <w:szCs w:val="24"/>
          <w:lang w:val="uk-UA"/>
        </w:rPr>
        <w:t xml:space="preserve"> до</w:t>
      </w:r>
      <w:r w:rsidR="00D123EE">
        <w:rPr>
          <w:rFonts w:ascii="Times New Roman" w:hAnsi="Times New Roman" w:cs="Times New Roman"/>
          <w:color w:val="202122"/>
          <w:sz w:val="24"/>
          <w:szCs w:val="24"/>
          <w:lang w:val="uk-UA"/>
        </w:rPr>
        <w:t xml:space="preserve"> використання</w:t>
      </w:r>
      <w:r w:rsidR="002D6D9A" w:rsidRPr="002D6D9A">
        <w:rPr>
          <w:rFonts w:ascii="Times New Roman" w:hAnsi="Times New Roman" w:cs="Times New Roman"/>
          <w:color w:val="202122"/>
          <w:sz w:val="24"/>
          <w:szCs w:val="24"/>
          <w:lang w:val="uk-UA"/>
        </w:rPr>
        <w:t xml:space="preserve"> науки на благо суспільства;</w:t>
      </w:r>
    </w:p>
    <w:p w:rsidR="002D6D9A" w:rsidRPr="002D6D9A" w:rsidRDefault="00D123EE" w:rsidP="002D6D9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2021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2"/>
          <w:sz w:val="24"/>
          <w:szCs w:val="24"/>
          <w:lang w:val="uk-UA"/>
        </w:rPr>
        <w:t>п</w:t>
      </w:r>
      <w:r w:rsidR="002D6D9A" w:rsidRPr="002D6D9A">
        <w:rPr>
          <w:rFonts w:ascii="Times New Roman" w:hAnsi="Times New Roman" w:cs="Times New Roman"/>
          <w:color w:val="202122"/>
          <w:sz w:val="24"/>
          <w:szCs w:val="24"/>
          <w:lang w:val="uk-UA"/>
        </w:rPr>
        <w:t>ривернути увагу до викликів</w:t>
      </w:r>
      <w:r w:rsidR="00E47AFA">
        <w:rPr>
          <w:rFonts w:ascii="Times New Roman" w:hAnsi="Times New Roman" w:cs="Times New Roman"/>
          <w:color w:val="202122"/>
          <w:sz w:val="24"/>
          <w:szCs w:val="24"/>
          <w:lang w:val="uk-UA"/>
        </w:rPr>
        <w:t xml:space="preserve"> часу, що стосуються науки</w:t>
      </w:r>
      <w:r w:rsidR="002D6D9A" w:rsidRPr="002D6D9A">
        <w:rPr>
          <w:rFonts w:ascii="Times New Roman" w:hAnsi="Times New Roman" w:cs="Times New Roman"/>
          <w:color w:val="202122"/>
          <w:sz w:val="24"/>
          <w:szCs w:val="24"/>
          <w:lang w:val="uk-UA"/>
        </w:rPr>
        <w:t>, а також збільшити підтримку наукової діяльності.</w:t>
      </w:r>
    </w:p>
    <w:p w:rsidR="00AF39B6" w:rsidRDefault="00544DFC" w:rsidP="002D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В 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2D6D9A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F39B6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День науки відзначають трет</w:t>
      </w:r>
      <w:r w:rsidR="008360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ьої</w:t>
      </w:r>
      <w:r w:rsidR="00AF39B6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субот</w:t>
      </w:r>
      <w:r w:rsidR="008360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травня.</w:t>
      </w:r>
    </w:p>
    <w:p w:rsidR="00363C2C" w:rsidRPr="00743F40" w:rsidRDefault="00363C2C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F39B6" w:rsidRPr="00363C2C" w:rsidRDefault="00AF39B6" w:rsidP="0036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10 листопада </w:t>
      </w:r>
      <w:r w:rsidR="00363C2C"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63C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Всесвітній день якості</w:t>
      </w:r>
    </w:p>
    <w:p w:rsidR="00AF39B6" w:rsidRDefault="00E2658E" w:rsidP="002D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Відзначається в</w:t>
      </w:r>
      <w:r w:rsidR="00656F95" w:rsidRPr="00656F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багатьох країнах світу щороку другого четверга листопада</w:t>
      </w:r>
      <w:r w:rsidR="00656F95" w:rsidRPr="00656F95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656F95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Мета цього дня</w:t>
      </w:r>
      <w:r w:rsidR="00656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F95"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звернути увагу</w:t>
      </w:r>
      <w:r w:rsidR="001C295A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1C295A">
        <w:rPr>
          <w:rFonts w:ascii="Times New Roman" w:hAnsi="Times New Roman" w:cs="Times New Roman"/>
          <w:sz w:val="24"/>
          <w:szCs w:val="24"/>
          <w:lang w:val="uk-UA"/>
        </w:rPr>
        <w:t xml:space="preserve"> неналежну якість</w:t>
      </w:r>
      <w:r w:rsidR="00656F95">
        <w:rPr>
          <w:rFonts w:ascii="Times New Roman" w:hAnsi="Times New Roman" w:cs="Times New Roman"/>
          <w:sz w:val="24"/>
          <w:szCs w:val="24"/>
          <w:lang w:val="uk-UA"/>
        </w:rPr>
        <w:t xml:space="preserve"> багатьох товарів</w:t>
      </w:r>
      <w:r w:rsidR="00B30D2C">
        <w:rPr>
          <w:rFonts w:ascii="Times New Roman" w:hAnsi="Times New Roman" w:cs="Times New Roman"/>
          <w:sz w:val="24"/>
          <w:szCs w:val="24"/>
          <w:lang w:val="uk-UA"/>
        </w:rPr>
        <w:t>, які є шкідливими не тільки для навколишнього середовища, а й для організму людини.</w:t>
      </w:r>
    </w:p>
    <w:p w:rsidR="00B30D2C" w:rsidRPr="00743F40" w:rsidRDefault="00B30D2C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5D2" w:rsidRPr="00743F40" w:rsidRDefault="000F55D2" w:rsidP="00363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14 листопада </w:t>
      </w:r>
      <w:r w:rsidR="00363C2C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Міжнародний день логопеда</w:t>
      </w:r>
    </w:p>
    <w:p w:rsidR="000F55D2" w:rsidRDefault="009E2233" w:rsidP="002D6D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E2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Професійне свято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спеціалістів, які</w:t>
      </w:r>
      <w:r w:rsidRPr="009E2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працю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ють</w:t>
      </w:r>
      <w:r w:rsidR="000B7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із дітьми й дорослими з різними </w:t>
      </w:r>
      <w:r w:rsidRPr="009E2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порушеннями мовлення</w:t>
      </w:r>
      <w:r w:rsidR="00B00F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9E2233" w:rsidRPr="009E2233" w:rsidRDefault="009E2233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269" w:rsidRPr="00743F40" w:rsidRDefault="00363C2C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5F6">
        <w:rPr>
          <w:rFonts w:ascii="Times New Roman" w:hAnsi="Times New Roman" w:cs="Times New Roman"/>
          <w:b/>
          <w:sz w:val="24"/>
          <w:szCs w:val="24"/>
          <w:lang w:val="uk-UA"/>
        </w:rPr>
        <w:t>15 листопада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C204B" w:rsidRPr="006275F6">
        <w:rPr>
          <w:rFonts w:ascii="Times New Roman" w:hAnsi="Times New Roman" w:cs="Times New Roman"/>
          <w:b/>
          <w:sz w:val="24"/>
          <w:szCs w:val="24"/>
          <w:lang w:val="uk-UA"/>
        </w:rPr>
        <w:t>110 років від дня народження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204B" w:rsidRPr="00743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Андрія </w:t>
      </w:r>
      <w:proofErr w:type="spellStart"/>
      <w:r w:rsidR="001C204B" w:rsidRPr="00743F40">
        <w:rPr>
          <w:rFonts w:ascii="Times New Roman" w:hAnsi="Times New Roman" w:cs="Times New Roman"/>
          <w:b/>
          <w:sz w:val="24"/>
          <w:szCs w:val="24"/>
          <w:lang w:val="uk-UA"/>
        </w:rPr>
        <w:t>Самійловича</w:t>
      </w:r>
      <w:proofErr w:type="spellEnd"/>
      <w:r w:rsidR="001C204B" w:rsidRPr="00743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Малишка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(1912 – 1970)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країнсь</w:t>
      </w:r>
      <w:r>
        <w:rPr>
          <w:rFonts w:ascii="Times New Roman" w:hAnsi="Times New Roman" w:cs="Times New Roman"/>
          <w:sz w:val="24"/>
          <w:szCs w:val="24"/>
          <w:lang w:val="uk-UA"/>
        </w:rPr>
        <w:t>кого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поет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-пісняр</w:t>
      </w:r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5F6">
        <w:rPr>
          <w:rFonts w:ascii="Times New Roman" w:hAnsi="Times New Roman" w:cs="Times New Roman"/>
          <w:sz w:val="24"/>
          <w:szCs w:val="24"/>
          <w:lang w:val="uk-UA"/>
        </w:rPr>
        <w:t>Відомі збір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75F6">
        <w:rPr>
          <w:rFonts w:ascii="Times New Roman" w:hAnsi="Times New Roman" w:cs="Times New Roman"/>
          <w:sz w:val="24"/>
          <w:szCs w:val="24"/>
          <w:lang w:val="uk-UA"/>
        </w:rPr>
        <w:t>и 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поезій: «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Батьківщина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До бою </w:t>
      </w:r>
      <w:proofErr w:type="spellStart"/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вставайте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Україно моя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Рута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Серпень душі моє</w:t>
      </w:r>
      <w:r w:rsidR="000B7A3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C009C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E90F4F">
        <w:rPr>
          <w:rFonts w:ascii="Times New Roman" w:hAnsi="Times New Roman" w:cs="Times New Roman"/>
          <w:sz w:val="24"/>
          <w:szCs w:val="24"/>
          <w:lang w:val="uk-UA"/>
        </w:rPr>
        <w:t>Близько 100 ліричних в</w:t>
      </w:r>
      <w:r w:rsidR="00A113BF">
        <w:rPr>
          <w:rFonts w:ascii="Times New Roman" w:hAnsi="Times New Roman" w:cs="Times New Roman"/>
          <w:sz w:val="24"/>
          <w:szCs w:val="24"/>
          <w:lang w:val="uk-UA"/>
        </w:rPr>
        <w:t>іршів поета покладено на музику. Особливо плідною була співпраця з композитором П. Майбородою. Разом вони створили понад 30 пісень, які стали народними</w:t>
      </w:r>
      <w:r w:rsidR="008C3D38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113BF">
        <w:rPr>
          <w:rFonts w:ascii="Times New Roman" w:hAnsi="Times New Roman" w:cs="Times New Roman"/>
          <w:sz w:val="24"/>
          <w:szCs w:val="24"/>
          <w:lang w:val="uk-UA"/>
        </w:rPr>
        <w:t>Київський вальс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A113BF">
        <w:rPr>
          <w:rFonts w:ascii="Times New Roman" w:hAnsi="Times New Roman" w:cs="Times New Roman"/>
          <w:sz w:val="24"/>
          <w:szCs w:val="24"/>
          <w:lang w:val="uk-UA"/>
        </w:rPr>
        <w:t>Стежина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Пісня про рушник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Ми підем, де трави похилі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A113BF">
        <w:rPr>
          <w:rFonts w:ascii="Times New Roman" w:hAnsi="Times New Roman" w:cs="Times New Roman"/>
          <w:sz w:val="24"/>
          <w:szCs w:val="24"/>
          <w:lang w:val="uk-UA"/>
        </w:rPr>
        <w:t>Вчителько моя</w:t>
      </w:r>
      <w:r w:rsidR="008C3D38">
        <w:rPr>
          <w:rFonts w:ascii="Times New Roman" w:hAnsi="Times New Roman" w:cs="Times New Roman"/>
          <w:sz w:val="24"/>
          <w:szCs w:val="24"/>
          <w:lang w:val="uk-UA"/>
        </w:rPr>
        <w:t>», «Пролягла доріженька», «Білі каштани»</w:t>
      </w:r>
      <w:r w:rsidR="003B0828">
        <w:rPr>
          <w:rFonts w:ascii="Times New Roman" w:hAnsi="Times New Roman" w:cs="Times New Roman"/>
          <w:sz w:val="24"/>
          <w:szCs w:val="24"/>
          <w:lang w:val="uk-UA"/>
        </w:rPr>
        <w:t xml:space="preserve"> та інші.</w:t>
      </w:r>
      <w:r w:rsidR="008A39C4">
        <w:rPr>
          <w:rFonts w:ascii="Times New Roman" w:hAnsi="Times New Roman" w:cs="Times New Roman"/>
          <w:sz w:val="24"/>
          <w:szCs w:val="24"/>
          <w:lang w:val="uk-UA"/>
        </w:rPr>
        <w:t xml:space="preserve"> Поет –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>ауреат Державної премії 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1C204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імені Т. Г. Шевченка (1964, 1969).</w:t>
      </w:r>
    </w:p>
    <w:p w:rsidR="00595764" w:rsidRPr="00743F40" w:rsidRDefault="00595764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D3C" w:rsidRDefault="00F27A6E" w:rsidP="0074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39C4">
        <w:rPr>
          <w:rFonts w:ascii="Times New Roman" w:hAnsi="Times New Roman" w:cs="Times New Roman"/>
          <w:b/>
          <w:sz w:val="24"/>
          <w:szCs w:val="24"/>
          <w:lang w:val="uk-UA"/>
        </w:rPr>
        <w:t>16 листопада</w:t>
      </w:r>
      <w:r w:rsidR="00814D3C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14D3C" w:rsidRPr="00743F40">
        <w:rPr>
          <w:rFonts w:ascii="Times New Roman" w:hAnsi="Times New Roman" w:cs="Times New Roman"/>
          <w:b/>
          <w:sz w:val="24"/>
          <w:szCs w:val="24"/>
          <w:lang w:val="uk-UA"/>
        </w:rPr>
        <w:t>Міжнародний день толерантності</w:t>
      </w:r>
    </w:p>
    <w:p w:rsidR="00F27A6E" w:rsidRDefault="008A39C4" w:rsidP="002D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цього дня</w:t>
      </w:r>
      <w:r w:rsidR="00F27A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7A6E"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F27A6E">
        <w:rPr>
          <w:rFonts w:ascii="Times New Roman" w:hAnsi="Times New Roman" w:cs="Times New Roman"/>
          <w:sz w:val="24"/>
          <w:szCs w:val="24"/>
          <w:lang w:val="uk-UA"/>
        </w:rPr>
        <w:t xml:space="preserve">вернути увагу </w:t>
      </w:r>
      <w:r w:rsidR="00F2295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27A6E">
        <w:rPr>
          <w:rFonts w:ascii="Times New Roman" w:hAnsi="Times New Roman" w:cs="Times New Roman"/>
          <w:sz w:val="24"/>
          <w:szCs w:val="24"/>
          <w:lang w:val="uk-UA"/>
        </w:rPr>
        <w:t>небе</w:t>
      </w:r>
      <w:r>
        <w:rPr>
          <w:rFonts w:ascii="Times New Roman" w:hAnsi="Times New Roman" w:cs="Times New Roman"/>
          <w:sz w:val="24"/>
          <w:szCs w:val="24"/>
          <w:lang w:val="uk-UA"/>
        </w:rPr>
        <w:t>зпеку, приховану в нетерпимості; протидіяти її проявам;</w:t>
      </w:r>
      <w:r w:rsidR="00F27A6E">
        <w:rPr>
          <w:rFonts w:ascii="Times New Roman" w:hAnsi="Times New Roman" w:cs="Times New Roman"/>
          <w:sz w:val="24"/>
          <w:szCs w:val="24"/>
          <w:lang w:val="uk-UA"/>
        </w:rPr>
        <w:t xml:space="preserve"> сприяти формуванню психології толерантності та вихованню в її дусі.</w:t>
      </w:r>
    </w:p>
    <w:p w:rsidR="00F22953" w:rsidRPr="00743F40" w:rsidRDefault="00F22953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53F2" w:rsidRPr="00743F40" w:rsidRDefault="00BF53F2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C4">
        <w:rPr>
          <w:rFonts w:ascii="Times New Roman" w:hAnsi="Times New Roman" w:cs="Times New Roman"/>
          <w:b/>
          <w:sz w:val="24"/>
          <w:szCs w:val="24"/>
          <w:lang w:val="uk-UA"/>
        </w:rPr>
        <w:t>16 листопада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43F40">
        <w:rPr>
          <w:rFonts w:ascii="Times New Roman" w:hAnsi="Times New Roman" w:cs="Times New Roman"/>
          <w:b/>
          <w:sz w:val="24"/>
          <w:szCs w:val="24"/>
          <w:lang w:val="uk-UA"/>
        </w:rPr>
        <w:t>День працівників радіо, телебачення та зв’язку</w:t>
      </w:r>
    </w:p>
    <w:p w:rsidR="00BF53F2" w:rsidRPr="00743F40" w:rsidRDefault="00BF53F2" w:rsidP="002D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lang w:val="uk-UA"/>
        </w:rPr>
        <w:t>1924 року з Харкова транслювалася перша в Україні радіопередача.</w:t>
      </w:r>
    </w:p>
    <w:p w:rsidR="00BF53F2" w:rsidRPr="00743F40" w:rsidRDefault="00BF53F2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53F2" w:rsidRPr="00743F40" w:rsidRDefault="005C0024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9C4">
        <w:rPr>
          <w:rFonts w:ascii="Times New Roman" w:hAnsi="Times New Roman" w:cs="Times New Roman"/>
          <w:b/>
          <w:sz w:val="24"/>
          <w:szCs w:val="24"/>
          <w:lang w:val="uk-UA"/>
        </w:rPr>
        <w:t>16 листопад</w:t>
      </w:r>
      <w:r w:rsidR="008A39C4" w:rsidRPr="008A39C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F53F2" w:rsidRPr="008A39C4">
        <w:rPr>
          <w:rFonts w:ascii="Times New Roman" w:hAnsi="Times New Roman" w:cs="Times New Roman"/>
          <w:b/>
          <w:sz w:val="24"/>
          <w:szCs w:val="24"/>
          <w:lang w:val="uk-UA"/>
        </w:rPr>
        <w:t>125 років від дня народження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53F2" w:rsidRPr="00743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Йосипа Захаровича </w:t>
      </w:r>
      <w:proofErr w:type="spellStart"/>
      <w:r w:rsidR="00BF53F2" w:rsidRPr="00743F40">
        <w:rPr>
          <w:rFonts w:ascii="Times New Roman" w:hAnsi="Times New Roman" w:cs="Times New Roman"/>
          <w:b/>
          <w:sz w:val="24"/>
          <w:szCs w:val="24"/>
          <w:lang w:val="uk-UA"/>
        </w:rPr>
        <w:t>Штокала</w:t>
      </w:r>
      <w:proofErr w:type="spellEnd"/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(1897 – 1987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>країнськ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>, професор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>, академік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Президії АН У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країни.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 xml:space="preserve">Й. З. </w:t>
      </w:r>
      <w:proofErr w:type="spellStart"/>
      <w:r w:rsidR="00522AEF">
        <w:rPr>
          <w:rFonts w:ascii="Times New Roman" w:hAnsi="Times New Roman" w:cs="Times New Roman"/>
          <w:sz w:val="24"/>
          <w:szCs w:val="24"/>
          <w:lang w:val="uk-UA"/>
        </w:rPr>
        <w:t>Штокало</w:t>
      </w:r>
      <w:proofErr w:type="spellEnd"/>
      <w:r w:rsidR="00522AEF">
        <w:rPr>
          <w:rFonts w:ascii="Times New Roman" w:hAnsi="Times New Roman" w:cs="Times New Roman"/>
          <w:sz w:val="24"/>
          <w:szCs w:val="24"/>
          <w:lang w:val="uk-UA"/>
        </w:rPr>
        <w:t xml:space="preserve"> був 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>розробник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наукової термінології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автор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праць із теорії диференціальних рівнянь, функцій комплексної змінної, операційного числе</w:t>
      </w:r>
      <w:r w:rsidR="008A39C4">
        <w:rPr>
          <w:rFonts w:ascii="Times New Roman" w:hAnsi="Times New Roman" w:cs="Times New Roman"/>
          <w:sz w:val="24"/>
          <w:szCs w:val="24"/>
          <w:lang w:val="uk-UA"/>
        </w:rPr>
        <w:t>ння, історії математики України.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9C4">
        <w:rPr>
          <w:rFonts w:ascii="Times New Roman" w:hAnsi="Times New Roman" w:cs="Times New Roman"/>
          <w:sz w:val="24"/>
          <w:szCs w:val="24"/>
          <w:lang w:val="uk-UA"/>
        </w:rPr>
        <w:t xml:space="preserve">Саме він є 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>ініціатор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і керівник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ом видання «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>Історія вітчизняної математики</w:t>
      </w:r>
      <w:r w:rsidR="00522AE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F53F2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F53F2" w:rsidRPr="00743F40" w:rsidRDefault="00BF53F2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D3C" w:rsidRPr="00743F40" w:rsidRDefault="005C0024" w:rsidP="0074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4BAD">
        <w:rPr>
          <w:rFonts w:ascii="Times New Roman" w:hAnsi="Times New Roman" w:cs="Times New Roman"/>
          <w:b/>
          <w:sz w:val="24"/>
          <w:szCs w:val="24"/>
          <w:lang w:val="uk-UA"/>
        </w:rPr>
        <w:t>17 листопада</w:t>
      </w:r>
      <w:r w:rsidR="00814D3C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14D3C" w:rsidRPr="00743F40">
        <w:rPr>
          <w:rFonts w:ascii="Times New Roman" w:hAnsi="Times New Roman" w:cs="Times New Roman"/>
          <w:b/>
          <w:sz w:val="24"/>
          <w:szCs w:val="24"/>
          <w:lang w:val="uk-UA"/>
        </w:rPr>
        <w:t>Міжнародний день студентів</w:t>
      </w:r>
    </w:p>
    <w:p w:rsidR="00526EFD" w:rsidRDefault="00526EFD" w:rsidP="002D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Студент</w:t>
      </w:r>
      <w:r w:rsidR="005C0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ство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C0024"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AEF" w:rsidRPr="001276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94B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одна з найпрогресивніших</w:t>
      </w:r>
      <w:r w:rsidR="00B349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верств суспільства</w:t>
      </w:r>
      <w:r w:rsidR="005C00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B349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276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міливість і відвага</w:t>
      </w:r>
      <w:r w:rsidR="001276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постійне прагнення молоді до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276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втілення новаторських ідей, 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справжніх ідеалів св</w:t>
      </w:r>
      <w:r w:rsidR="001276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ободи не раз ставала взірцем для 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загального наслідуван</w:t>
      </w:r>
      <w:r w:rsidR="001276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ня,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прикладом для майбутніх поколінь.</w:t>
      </w:r>
      <w:r w:rsidR="00F026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 нині ці риси проявляють уже вкотре українські студенти, захищаючи незалежність </w:t>
      </w:r>
      <w:r w:rsidR="008F24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своєї Батьківщини.</w:t>
      </w:r>
    </w:p>
    <w:p w:rsidR="005C0024" w:rsidRPr="00743F40" w:rsidRDefault="005C0024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6AB6" w:rsidRPr="005C0024" w:rsidRDefault="004F6AB6" w:rsidP="005C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48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17 листопада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5C0024"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C00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Міжнародний день філософії</w:t>
      </w:r>
    </w:p>
    <w:p w:rsidR="002E11E3" w:rsidRPr="00743F40" w:rsidRDefault="00522843" w:rsidP="002D6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Щорічно</w:t>
      </w:r>
      <w:r w:rsidR="004D03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2002 року</w:t>
      </w:r>
      <w:r w:rsidR="00E74E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регламентом ЮНЕСКО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рет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ього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четвер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67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відзначається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Міжнарод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</w:t>
      </w:r>
      <w:r w:rsidR="00E74E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ень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філософ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ії, мета якого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полягає в тому, щоб знайти спільну платформу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обговорення глобальних соціокультурних перетворень, стимулюва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публічн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дебат</w:t>
      </w:r>
      <w:r w:rsidR="00D526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2E11E3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мислителів і громадянського суспільства з приводу викликів, що п</w:t>
      </w:r>
      <w:r w:rsidR="00E74E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остають перед соціумом сьогодні, зокрема розвитку критичного, незалежного і творчого мислення.</w:t>
      </w:r>
    </w:p>
    <w:p w:rsidR="00814D3C" w:rsidRPr="00743F40" w:rsidRDefault="00814D3C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4473" w:rsidRPr="00743F40" w:rsidRDefault="00EF2575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75F">
        <w:rPr>
          <w:rFonts w:ascii="Times New Roman" w:hAnsi="Times New Roman" w:cs="Times New Roman"/>
          <w:b/>
          <w:sz w:val="24"/>
          <w:szCs w:val="24"/>
          <w:lang w:val="uk-UA"/>
        </w:rPr>
        <w:t>18 листопада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43F40">
        <w:rPr>
          <w:rFonts w:ascii="Times New Roman" w:hAnsi="Times New Roman" w:cs="Times New Roman"/>
          <w:b/>
          <w:sz w:val="24"/>
          <w:szCs w:val="24"/>
          <w:lang w:val="uk-UA"/>
        </w:rPr>
        <w:t>30 років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75F">
        <w:rPr>
          <w:rFonts w:ascii="Times New Roman" w:hAnsi="Times New Roman" w:cs="Times New Roman"/>
          <w:b/>
          <w:sz w:val="24"/>
          <w:szCs w:val="24"/>
          <w:lang w:val="uk-UA"/>
        </w:rPr>
        <w:t>тому</w:t>
      </w:r>
      <w:r w:rsidRPr="00670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>(1992</w:t>
      </w:r>
      <w:r w:rsidR="0067075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відбулися перші </w:t>
      </w:r>
      <w:r w:rsidRPr="00743F40">
        <w:rPr>
          <w:rFonts w:ascii="Times New Roman" w:hAnsi="Times New Roman" w:cs="Times New Roman"/>
          <w:b/>
          <w:sz w:val="24"/>
          <w:szCs w:val="24"/>
          <w:lang w:val="uk-UA"/>
        </w:rPr>
        <w:t>Загальні збори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3F40">
        <w:rPr>
          <w:rFonts w:ascii="Times New Roman" w:hAnsi="Times New Roman" w:cs="Times New Roman"/>
          <w:b/>
          <w:sz w:val="24"/>
          <w:szCs w:val="24"/>
          <w:lang w:val="uk-UA"/>
        </w:rPr>
        <w:t>Ака</w:t>
      </w:r>
      <w:r w:rsidR="0067075F">
        <w:rPr>
          <w:rFonts w:ascii="Times New Roman" w:hAnsi="Times New Roman" w:cs="Times New Roman"/>
          <w:b/>
          <w:sz w:val="24"/>
          <w:szCs w:val="24"/>
          <w:lang w:val="uk-UA"/>
        </w:rPr>
        <w:t>демії педагогічних наук України</w:t>
      </w:r>
    </w:p>
    <w:p w:rsidR="00595764" w:rsidRPr="00743F40" w:rsidRDefault="00FF41EB" w:rsidP="0089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Загальн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збор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Ака</w:t>
      </w:r>
      <w:r w:rsidR="00E36B6D">
        <w:rPr>
          <w:rFonts w:ascii="Times New Roman" w:hAnsi="Times New Roman" w:cs="Times New Roman"/>
          <w:sz w:val="24"/>
          <w:szCs w:val="24"/>
          <w:lang w:val="uk-UA"/>
        </w:rPr>
        <w:t>демії педагогічних наук України</w:t>
      </w:r>
      <w:r w:rsidR="00EC3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E36B6D">
        <w:rPr>
          <w:rFonts w:ascii="Times New Roman" w:hAnsi="Times New Roman" w:cs="Times New Roman"/>
          <w:sz w:val="24"/>
          <w:szCs w:val="24"/>
          <w:lang w:val="uk-UA"/>
        </w:rPr>
        <w:t xml:space="preserve">обрано 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Президент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а – </w:t>
      </w:r>
      <w:r w:rsidR="00E36B6D">
        <w:rPr>
          <w:rFonts w:ascii="Times New Roman" w:hAnsi="Times New Roman" w:cs="Times New Roman"/>
          <w:sz w:val="24"/>
          <w:szCs w:val="24"/>
          <w:lang w:val="uk-UA"/>
        </w:rPr>
        <w:t xml:space="preserve">М. Д. </w:t>
      </w:r>
      <w:proofErr w:type="spellStart"/>
      <w:r w:rsidR="00E36B6D">
        <w:rPr>
          <w:rFonts w:ascii="Times New Roman" w:hAnsi="Times New Roman" w:cs="Times New Roman"/>
          <w:sz w:val="24"/>
          <w:szCs w:val="24"/>
          <w:lang w:val="uk-UA"/>
        </w:rPr>
        <w:t>Ярмаченка</w:t>
      </w:r>
      <w:proofErr w:type="spellEnd"/>
      <w:r w:rsidR="00E36B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36B6D">
        <w:rPr>
          <w:rFonts w:ascii="Times New Roman" w:hAnsi="Times New Roman" w:cs="Times New Roman"/>
          <w:sz w:val="24"/>
          <w:szCs w:val="24"/>
          <w:lang w:val="uk-UA"/>
        </w:rPr>
        <w:t>віце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президент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Л. О. </w:t>
      </w:r>
      <w:proofErr w:type="spellStart"/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Каніщенка</w:t>
      </w:r>
      <w:proofErr w:type="spellEnd"/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, головн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вчен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секретар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О. Я. Савченко. За рішенням зборів</w:t>
      </w:r>
      <w:r w:rsidR="00E36B6D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Академії було утворено три Відділення: теорії та історії педагогіки; дидактики, методики, інформаційних технологій в освіті; психології, вікової фізіології та дефектології.</w:t>
      </w:r>
    </w:p>
    <w:p w:rsidR="00EF2575" w:rsidRPr="00743F40" w:rsidRDefault="00EF2575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6AB6" w:rsidRPr="00743F40" w:rsidRDefault="004F6AB6" w:rsidP="0027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36B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19 листопада</w:t>
      </w:r>
      <w:r w:rsidRPr="00E36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4AD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Всесвітній день чоловіків</w:t>
      </w:r>
    </w:p>
    <w:p w:rsidR="004F6AB6" w:rsidRDefault="00097085" w:rsidP="0089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Мета свята </w:t>
      </w:r>
      <w:r w:rsidR="00274AD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привернути увагу до гендерної дискримінації чоловіків при визначен</w:t>
      </w:r>
      <w:r w:rsidR="00E36B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ні важливості їх ролі в родині та</w:t>
      </w: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вихованні дітей.</w:t>
      </w:r>
    </w:p>
    <w:p w:rsidR="00274AD3" w:rsidRPr="00743F40" w:rsidRDefault="00274AD3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AFF" w:rsidRPr="00274AD3" w:rsidRDefault="007F6AFF" w:rsidP="0027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6B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20 листопада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274AD3"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74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Всесвітній день дитини</w:t>
      </w:r>
    </w:p>
    <w:p w:rsidR="00274AD3" w:rsidRDefault="00E36B6D" w:rsidP="0089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Саме в цей день Генеральна</w:t>
      </w:r>
      <w:r w:rsidR="00B158E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Асамблея</w:t>
      </w:r>
      <w:r w:rsidR="00B158E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рганізації Об’єднаних Націй </w:t>
      </w:r>
      <w:r w:rsidR="000D0A10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прийня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</w:t>
      </w:r>
      <w:r w:rsidR="000D0A10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«Декларацію прав дитини»</w:t>
      </w:r>
      <w:r w:rsidR="00B158E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(1959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р.) та</w:t>
      </w:r>
      <w:r w:rsidR="000D0A10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14C5A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«Конвенці</w:t>
      </w:r>
      <w:r w:rsidR="00B158E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="00F14C5A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прав дитини»</w:t>
      </w:r>
      <w:r w:rsidR="00B158E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(1989</w:t>
      </w:r>
      <w:r w:rsidR="00554A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р.</w:t>
      </w:r>
      <w:r w:rsidR="00B158ED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274A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F6AFF" w:rsidRPr="00743F40" w:rsidRDefault="000D0A10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7F6AFF" w:rsidRPr="00743F40" w:rsidRDefault="007F6AFF" w:rsidP="0027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54A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21 листопада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274AD3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Всесвітній день вітань</w:t>
      </w:r>
    </w:p>
    <w:p w:rsidR="007F6AFF" w:rsidRPr="00743F40" w:rsidRDefault="000322DD" w:rsidP="0089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«Не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пропустіть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людини, не привітавши її</w:t>
      </w:r>
      <w:r w:rsidR="00AB08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і добре слово їй мовте», – заповідав Володимир Мономах. </w:t>
      </w:r>
      <w:r w:rsidR="007F6AFF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="00554A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воїм привітанням ми привертаємо </w:t>
      </w:r>
      <w:r w:rsidR="007F6AFF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себе</w:t>
      </w:r>
      <w:r w:rsidR="00554A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увагу</w:t>
      </w:r>
      <w:r w:rsidR="007F6AFF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співроз</w:t>
      </w:r>
      <w:r w:rsidR="00554A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мовника,</w:t>
      </w:r>
      <w:r w:rsidR="007F6AFF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створюємо</w:t>
      </w:r>
      <w:r w:rsidR="00554A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передумови</w:t>
      </w:r>
      <w:r w:rsidR="007F6AFF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E58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дружньої бесіди</w:t>
      </w:r>
      <w:r w:rsidR="00554A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Привітанням можна проявляти безліч почуттів і</w:t>
      </w:r>
      <w:r w:rsidR="007F6AFF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емоцій, св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оє особливе ставлення до людини.</w:t>
      </w:r>
      <w:r w:rsidR="00DB75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B08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Ідея цього свята виникла ще в</w:t>
      </w:r>
      <w:r w:rsidR="00DB75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B08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1973 році, коли у світі відбувалися декілька масштабних конфліктів</w:t>
      </w:r>
      <w:r w:rsidR="00DB75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Воно стало своєрідним протестом проти напружених відносин між різними країнами.</w:t>
      </w:r>
    </w:p>
    <w:p w:rsidR="005E7153" w:rsidRPr="00743F40" w:rsidRDefault="005E7153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153" w:rsidRPr="00743F40" w:rsidRDefault="005E7153" w:rsidP="001F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E58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21 листопада</w:t>
      </w:r>
      <w:r w:rsidRPr="001F48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1F48B8" w:rsidRPr="001F48B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F48B8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Всесвітній день телебачення</w:t>
      </w:r>
    </w:p>
    <w:p w:rsidR="005E7153" w:rsidRPr="00743F40" w:rsidRDefault="001E5814" w:rsidP="0089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Телевізійне мовлення давно й</w:t>
      </w:r>
      <w:r w:rsidR="005E7153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B75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міцно увійшло в наше життя. Різнобічність і</w:t>
      </w:r>
      <w:r w:rsidR="005E7153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різноманітність телепередач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інформаційний обшир</w:t>
      </w:r>
      <w:r w:rsidR="005E7153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зробили його незамінним супутником сучасного суспільства.</w:t>
      </w:r>
    </w:p>
    <w:p w:rsidR="005E7153" w:rsidRPr="00743F40" w:rsidRDefault="005E7153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812BF" w:rsidRPr="001F48B8" w:rsidRDefault="008812BF" w:rsidP="001F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814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  <w:lang w:val="uk-UA"/>
        </w:rPr>
        <w:t>21 листопада</w:t>
      </w:r>
      <w:r w:rsidRPr="001F48B8">
        <w:rPr>
          <w:rFonts w:ascii="Times New Roman" w:hAnsi="Times New Roman" w:cs="Times New Roman"/>
          <w:bCs/>
          <w:spacing w:val="15"/>
          <w:sz w:val="24"/>
          <w:szCs w:val="24"/>
          <w:shd w:val="clear" w:color="auto" w:fill="FFFFFF"/>
          <w:lang w:val="uk-UA"/>
        </w:rPr>
        <w:t xml:space="preserve"> </w:t>
      </w:r>
      <w:r w:rsidR="001F48B8" w:rsidRPr="001F48B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F48B8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48B8">
        <w:rPr>
          <w:rFonts w:ascii="Times New Roman" w:hAnsi="Times New Roman" w:cs="Times New Roman"/>
          <w:b/>
          <w:sz w:val="24"/>
          <w:szCs w:val="24"/>
          <w:lang w:val="uk-UA"/>
        </w:rPr>
        <w:t>День Гідності та Свободи</w:t>
      </w:r>
    </w:p>
    <w:p w:rsidR="008812BF" w:rsidRPr="00743F40" w:rsidRDefault="008812BF" w:rsidP="00D2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Україна, 2014-й: «Україна </w:t>
      </w:r>
      <w:r w:rsidR="008A2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 територія гідності і свободи. Такими нас зробила не одна, а дві революції </w:t>
      </w:r>
      <w:r w:rsidR="008A2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наш Майдан 2004-го року, який був Святом Свободи, і Революція 2013-го року, Революція Гідності. Це був дуже важкий іспит для України, коли українці продемонстрували свою європейськість, гідність, своє прагнення до свободи», </w:t>
      </w:r>
      <w:r w:rsidR="008A2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зазначив</w:t>
      </w:r>
      <w:r w:rsidR="008A2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тоді глава держави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Петро Порошенко.</w:t>
      </w:r>
    </w:p>
    <w:p w:rsidR="008812BF" w:rsidRPr="00743F40" w:rsidRDefault="008812BF" w:rsidP="00D2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Раніше Указом від 19 </w:t>
      </w:r>
      <w:r w:rsidR="008A2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листопада 2005 року № 1619/2005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Президент України Віктор Ющенко встановив свято </w:t>
      </w:r>
      <w:r w:rsidR="008A2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 Свободи. Було з</w:t>
      </w:r>
      <w:r w:rsidR="008A2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апропоновано святкувати його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щорічно, 22 листопада, з метою затвердження в Україні ідеалів свободи і демократії, виховання почуттів національної гідності.</w:t>
      </w:r>
    </w:p>
    <w:p w:rsidR="008812BF" w:rsidRPr="00743F40" w:rsidRDefault="008812BF" w:rsidP="00D2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 Свободи в Україні був затверджений Презид</w:t>
      </w:r>
      <w:r w:rsidR="008A2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ентом України Віктором Ющенком, 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раховуючи історичне значення революційних настроїв.</w:t>
      </w:r>
    </w:p>
    <w:p w:rsidR="008812BF" w:rsidRPr="00743F40" w:rsidRDefault="008812BF" w:rsidP="00D2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 листопада 2004</w:t>
      </w:r>
      <w:r w:rsidR="00341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–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дата початку «помаранчевої» революц</w:t>
      </w:r>
      <w:r w:rsidR="00341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в Україні, ка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мпанії загальнонаціональних протесті</w:t>
      </w:r>
      <w:r w:rsidR="00341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в, мітингів, пікетів, страйків,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інших акцій громадянської непокори проти свавілля влади. Події були організовані та проведені прихильниками Віктора Ющенка, основного кандидата від опозиції на президентських виборах у листопаді </w:t>
      </w:r>
      <w:r w:rsidR="00341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грудні 2004 року.</w:t>
      </w:r>
    </w:p>
    <w:p w:rsidR="008812BF" w:rsidRPr="00743F40" w:rsidRDefault="008812BF" w:rsidP="00D2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Акція почалася після оголошення Центральною виборчою комісією результатів другого туру президентських виборів (у результаті першого визначилися два кандидати </w:t>
      </w:r>
      <w:r w:rsidR="00341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Віктор Ющенко і Віктор Янукович), згідно з якими переміг В.Ф.</w:t>
      </w:r>
      <w:r w:rsidR="00341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Янукович. Після рішення Верховного суду було проведено повт</w:t>
      </w:r>
      <w:r w:rsidR="00341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орне голосування другого туру, 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результаті якого президентом України став Віктор Ющенко.</w:t>
      </w:r>
    </w:p>
    <w:p w:rsidR="008812BF" w:rsidRPr="00743F40" w:rsidRDefault="008812BF" w:rsidP="00D2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жаль, влада, встановлена в Україні на той момент, не змогла реалізувати більшості очікувань, покладених на неї українським суспільством.</w:t>
      </w:r>
    </w:p>
    <w:p w:rsidR="008812BF" w:rsidRPr="00743F40" w:rsidRDefault="00341017" w:rsidP="00D2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Згодом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наступним Президентом України став Віктор Янукович. День Св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ободи в Україні був скасований та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об’єднаний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Днем Соборності України Указом від 30 грудня 2011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1209 / 2011 «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відзначення в Україні деяких пам’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ятних дат і професійних свят» і відзначався з 2012 року 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 січня.</w:t>
      </w:r>
    </w:p>
    <w:p w:rsidR="008812BF" w:rsidRPr="00743F40" w:rsidRDefault="00341017" w:rsidP="00D22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подій 2013 – 2014 року, революції Гідності та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трагедії початку неоголошеної війни Росії проти України, окупації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Кримського півострова й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декількох обласних центрів на сході 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України, відповідно до Указу Президента України Петр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Порошенка № 872/2014 від 13 листопада 2014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з метою утвердження в Україні ідеалів свободи і демократії, збереження та донесення до сучасного і майбутніх поколінь об’єктивної інформації про доленосні події в Україні початку XXI століття, а також віддаючи належне шанування патріотизму і мужно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 громадян, які восени 2004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і в листопаді 2013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лютому 2014 стали на захист демократичних цінностей, прав і свобод людини і громадянина, національних інтересів Української держави та її європейського вибору, святковий День </w:t>
      </w:r>
      <w:r w:rsidR="00DB1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отримав нову дату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«Встановити в Україні День Гідності та Свободи, який відзначати щорічно 21 листопада» </w:t>
      </w:r>
      <w:r w:rsidR="00DB1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8812BF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йдеться в Указі № 872/2014.</w:t>
      </w:r>
    </w:p>
    <w:p w:rsidR="008812BF" w:rsidRPr="00743F40" w:rsidRDefault="008812BF" w:rsidP="000735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Єдність і свобода робить нас гідними нащадками наших батьків! Будемо з шаною зберігати і захищати цей безцінний скарб! Хай береже нас усіх Господь і слава Йому за цю прекрасну країну </w:t>
      </w:r>
      <w:r w:rsidR="00DB1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Україну!</w:t>
      </w:r>
    </w:p>
    <w:p w:rsidR="008812BF" w:rsidRPr="00743F40" w:rsidRDefault="008812BF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2575" w:rsidRPr="00743F40" w:rsidRDefault="00AB4095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6A7">
        <w:rPr>
          <w:rFonts w:ascii="Times New Roman" w:hAnsi="Times New Roman" w:cs="Times New Roman"/>
          <w:b/>
          <w:sz w:val="24"/>
          <w:szCs w:val="24"/>
          <w:lang w:val="uk-UA"/>
        </w:rPr>
        <w:t>23 листопада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F2575" w:rsidRPr="00C976A7">
        <w:rPr>
          <w:rFonts w:ascii="Times New Roman" w:hAnsi="Times New Roman" w:cs="Times New Roman"/>
          <w:b/>
          <w:sz w:val="24"/>
          <w:szCs w:val="24"/>
          <w:lang w:val="uk-UA"/>
        </w:rPr>
        <w:t>150 років від дня народження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575" w:rsidRPr="00743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Георгія Васильовича </w:t>
      </w:r>
      <w:proofErr w:type="spellStart"/>
      <w:r w:rsidR="00EF2575" w:rsidRPr="00743F40">
        <w:rPr>
          <w:rFonts w:ascii="Times New Roman" w:hAnsi="Times New Roman" w:cs="Times New Roman"/>
          <w:b/>
          <w:sz w:val="24"/>
          <w:szCs w:val="24"/>
          <w:lang w:val="uk-UA"/>
        </w:rPr>
        <w:t>Пфейффера</w:t>
      </w:r>
      <w:proofErr w:type="spellEnd"/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(1872 – 1946)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країнськ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, академік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АН 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країни.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Г. В. </w:t>
      </w:r>
      <w:proofErr w:type="spellStart"/>
      <w:r w:rsidRPr="00AB4095">
        <w:rPr>
          <w:rFonts w:ascii="Times New Roman" w:hAnsi="Times New Roman" w:cs="Times New Roman"/>
          <w:sz w:val="24"/>
          <w:szCs w:val="24"/>
          <w:lang w:val="uk-UA"/>
        </w:rPr>
        <w:t>Пфейффер</w:t>
      </w:r>
      <w:proofErr w:type="spellEnd"/>
      <w:r w:rsidRPr="00AB4095">
        <w:rPr>
          <w:rFonts w:ascii="Times New Roman" w:hAnsi="Times New Roman" w:cs="Times New Roman"/>
          <w:sz w:val="24"/>
          <w:szCs w:val="24"/>
          <w:lang w:val="uk-UA"/>
        </w:rPr>
        <w:t xml:space="preserve"> був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автор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праць із проблем теорії диференціальних рівнянь </w:t>
      </w:r>
      <w:r w:rsidR="00C976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з частинними похідними, алгебраїчної геометрії, теорії інтегралів. </w:t>
      </w:r>
    </w:p>
    <w:p w:rsidR="00EF2575" w:rsidRPr="00743F40" w:rsidRDefault="00EF2575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4724" w:rsidRDefault="00475D22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6A7">
        <w:rPr>
          <w:rFonts w:ascii="Times New Roman" w:hAnsi="Times New Roman" w:cs="Times New Roman"/>
          <w:b/>
          <w:sz w:val="24"/>
          <w:szCs w:val="24"/>
          <w:lang w:val="uk-UA"/>
        </w:rPr>
        <w:t>24 листопада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F2575" w:rsidRPr="00C976A7">
        <w:rPr>
          <w:rFonts w:ascii="Times New Roman" w:hAnsi="Times New Roman" w:cs="Times New Roman"/>
          <w:b/>
          <w:sz w:val="24"/>
          <w:szCs w:val="24"/>
          <w:lang w:val="uk-UA"/>
        </w:rPr>
        <w:t>390 років від дня народження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575" w:rsidRPr="00743F40">
        <w:rPr>
          <w:rFonts w:ascii="Times New Roman" w:hAnsi="Times New Roman" w:cs="Times New Roman"/>
          <w:b/>
          <w:sz w:val="24"/>
          <w:szCs w:val="24"/>
          <w:lang w:val="uk-UA"/>
        </w:rPr>
        <w:t>Бенедикта Спінози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(справж</w:t>
      </w:r>
      <w:r>
        <w:rPr>
          <w:rFonts w:ascii="Times New Roman" w:hAnsi="Times New Roman" w:cs="Times New Roman"/>
          <w:sz w:val="24"/>
          <w:szCs w:val="24"/>
          <w:lang w:val="uk-UA"/>
        </w:rPr>
        <w:t>нє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Барух</w:t>
      </w:r>
      <w:proofErr w:type="spellEnd"/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, 1632 – 1677)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ідерландськ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філософ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-матеріаліст</w:t>
      </w:r>
      <w:r>
        <w:rPr>
          <w:rFonts w:ascii="Times New Roman" w:hAnsi="Times New Roman" w:cs="Times New Roman"/>
          <w:sz w:val="24"/>
          <w:szCs w:val="24"/>
          <w:lang w:val="uk-UA"/>
        </w:rPr>
        <w:t>а,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критик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церковно</w:t>
      </w:r>
      <w:r w:rsidR="00714473" w:rsidRPr="00743F4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>теологічного світогляду, творц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нової системи поглядів (критична переробка філософії Декарта)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575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5D22" w:rsidRPr="00743F40" w:rsidRDefault="00475D22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2BF" w:rsidRDefault="008812BF" w:rsidP="001F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76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25 листопада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1F48B8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Всесвітній день інформації</w:t>
      </w:r>
    </w:p>
    <w:p w:rsidR="009142D0" w:rsidRPr="00F90BF8" w:rsidRDefault="009142D0" w:rsidP="00914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0B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Кожного року </w:t>
      </w:r>
      <w:r w:rsidRPr="00F90B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в останню п’ятницю листопада</w:t>
      </w:r>
      <w:r w:rsidRPr="00F90B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 відзначає День інформації. Свято заснувала Міжнародна академія інформатизації (член при департаменті інформації ООН) у 1994 році</w:t>
      </w:r>
      <w:r w:rsidRPr="00F90B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30B66" w:rsidRPr="00743F40" w:rsidRDefault="00830B66" w:rsidP="00830B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всі часи інформація в житті людини є дуже важливою. Інформаційна сфера існування людей піддавалась і піддається різним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рухам, коливанням, лавиноподібним наростанням, так званим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«інформаційними вибухами»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навпаки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обмеженням, скороченням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відомим як «інфор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маційний голод», а так само іншим трансформаціям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змін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30B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Інформаційне навантаження в сучасному співтоваристві достатньо потужне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всі спроби його оптимізації активно сприяють раціональному використанню цього інформаційного потоку. Звичайно ж, щ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немає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стійких універсальних рішень, однак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умовах глобалі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зації всіх міжнародних процесів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практика показує, що мудре, максимально зваж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 ставлення, колегіальність і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відповідальність у розробці інформаційних технологій, висока моральність і шанування духовного світогляду людини позитив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 сприяє поширенню необхідної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інформації, зміцнюючи спокій та поінформова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ність нашого суспільства, спр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ияє сучасній динаміці прогресу й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 всього світового співтовариства.</w:t>
      </w:r>
    </w:p>
    <w:p w:rsidR="00830B66" w:rsidRPr="00830B66" w:rsidRDefault="00830B66" w:rsidP="00830B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році Всесвітній день інфор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мації відзначається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25 листопада.</w:t>
      </w:r>
    </w:p>
    <w:p w:rsidR="008812BF" w:rsidRPr="00743F40" w:rsidRDefault="008812BF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924" w:rsidRPr="00743F40" w:rsidRDefault="00913924" w:rsidP="001F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25 листопада </w:t>
      </w:r>
      <w:r w:rsidR="001F48B8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Міжнародний день боротьби за ліквідацію насильства над жінками</w:t>
      </w:r>
    </w:p>
    <w:p w:rsidR="00913924" w:rsidRPr="00743F40" w:rsidRDefault="00A30891" w:rsidP="00A30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3924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привернення уваги громадськості до цієї проблеми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13924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 н</w:t>
      </w:r>
      <w:r w:rsidR="00913924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асильство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несе</w:t>
      </w:r>
      <w:r w:rsidR="00913924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невимовні страждання, горе сім’ям, від якого страждають і стар</w:t>
      </w:r>
      <w:r w:rsidR="009B1B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 і</w:t>
      </w:r>
      <w:r w:rsidR="00913924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</w:t>
      </w:r>
      <w:r w:rsidR="00913924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дозволяє жінкам використовувати всі свої потенційні можливості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13924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13924" w:rsidRPr="00743F40" w:rsidRDefault="00913924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724" w:rsidRDefault="004C5A8E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B8C">
        <w:rPr>
          <w:rFonts w:ascii="Times New Roman" w:hAnsi="Times New Roman" w:cs="Times New Roman"/>
          <w:b/>
          <w:sz w:val="24"/>
          <w:szCs w:val="24"/>
          <w:lang w:val="uk-UA"/>
        </w:rPr>
        <w:t>25 листопада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64724" w:rsidRPr="009B1B8C">
        <w:rPr>
          <w:rFonts w:ascii="Times New Roman" w:hAnsi="Times New Roman" w:cs="Times New Roman"/>
          <w:b/>
          <w:sz w:val="24"/>
          <w:szCs w:val="24"/>
          <w:lang w:val="uk-UA"/>
        </w:rPr>
        <w:t>460 років від дня народження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724" w:rsidRPr="00743F40">
        <w:rPr>
          <w:rFonts w:ascii="Times New Roman" w:hAnsi="Times New Roman" w:cs="Times New Roman"/>
          <w:b/>
          <w:sz w:val="24"/>
          <w:szCs w:val="24"/>
          <w:lang w:val="uk-UA"/>
        </w:rPr>
        <w:t>Лопе де Вега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(1562 – 1635)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>спанськ</w:t>
      </w:r>
      <w:r w:rsidR="0016019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драматург</w:t>
      </w:r>
      <w:r w:rsidR="0016019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>, неперевершен</w:t>
      </w:r>
      <w:r w:rsidR="0016019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комедіограф</w:t>
      </w:r>
      <w:r w:rsidR="00160197">
        <w:rPr>
          <w:rFonts w:ascii="Times New Roman" w:hAnsi="Times New Roman" w:cs="Times New Roman"/>
          <w:sz w:val="24"/>
          <w:szCs w:val="24"/>
          <w:lang w:val="uk-UA"/>
        </w:rPr>
        <w:t>а,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автор</w:t>
      </w:r>
      <w:r w:rsidR="009B1B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поем, віршів, романів, трактатів, придворної комедії</w:t>
      </w:r>
      <w:r w:rsidR="001601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0197" w:rsidRPr="00743F40" w:rsidRDefault="00160197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724" w:rsidRPr="00743F40" w:rsidRDefault="009B7041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B8C">
        <w:rPr>
          <w:rFonts w:ascii="Times New Roman" w:hAnsi="Times New Roman" w:cs="Times New Roman"/>
          <w:b/>
          <w:sz w:val="24"/>
          <w:szCs w:val="24"/>
          <w:lang w:val="uk-UA"/>
        </w:rPr>
        <w:t>25 листопада</w:t>
      </w:r>
      <w:r w:rsidR="00164724" w:rsidRPr="009B1B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310 років від дня народження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724" w:rsidRPr="00743F40">
        <w:rPr>
          <w:rFonts w:ascii="Times New Roman" w:hAnsi="Times New Roman" w:cs="Times New Roman"/>
          <w:b/>
          <w:sz w:val="24"/>
          <w:szCs w:val="24"/>
          <w:lang w:val="uk-UA"/>
        </w:rPr>
        <w:t>Шарля</w:t>
      </w:r>
      <w:r w:rsidR="009B1B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-Мішеля </w:t>
      </w:r>
      <w:proofErr w:type="spellStart"/>
      <w:r w:rsidR="009B1B8C">
        <w:rPr>
          <w:rFonts w:ascii="Times New Roman" w:hAnsi="Times New Roman" w:cs="Times New Roman"/>
          <w:b/>
          <w:sz w:val="24"/>
          <w:szCs w:val="24"/>
          <w:lang w:val="uk-UA"/>
        </w:rPr>
        <w:t>Епе</w:t>
      </w:r>
      <w:proofErr w:type="spellEnd"/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B8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>1712 – 1789)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>ранцузьк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>, основоположник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французької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и навчання глухих – «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мімічного 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методу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>системи методичних знаків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>; засновник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першої у світі школи для глухонімих дітей (1760</w:t>
      </w:r>
      <w:r w:rsidR="009B1B8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64724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4724" w:rsidRPr="00743F40" w:rsidRDefault="00164724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4724" w:rsidRDefault="00164724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B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25 </w:t>
      </w:r>
      <w:r w:rsidR="009B7041" w:rsidRPr="009B1B8C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="009B7041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B1B8C">
        <w:rPr>
          <w:rFonts w:ascii="Times New Roman" w:hAnsi="Times New Roman" w:cs="Times New Roman"/>
          <w:b/>
          <w:sz w:val="24"/>
          <w:szCs w:val="24"/>
          <w:lang w:val="uk-UA"/>
        </w:rPr>
        <w:t>135 років від дня народження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0668">
        <w:rPr>
          <w:rFonts w:ascii="Times New Roman" w:hAnsi="Times New Roman" w:cs="Times New Roman"/>
          <w:b/>
          <w:sz w:val="24"/>
          <w:szCs w:val="24"/>
          <w:lang w:val="uk-UA"/>
        </w:rPr>
        <w:t>Миколи Івановича Вави</w:t>
      </w:r>
      <w:r w:rsidRPr="00743F40">
        <w:rPr>
          <w:rFonts w:ascii="Times New Roman" w:hAnsi="Times New Roman" w:cs="Times New Roman"/>
          <w:b/>
          <w:sz w:val="24"/>
          <w:szCs w:val="24"/>
          <w:lang w:val="uk-UA"/>
        </w:rPr>
        <w:t>лова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(1887 – 1943</w:t>
      </w:r>
      <w:r w:rsidR="009B7041">
        <w:rPr>
          <w:rFonts w:ascii="Times New Roman" w:hAnsi="Times New Roman" w:cs="Times New Roman"/>
          <w:sz w:val="24"/>
          <w:szCs w:val="24"/>
          <w:lang w:val="uk-UA"/>
        </w:rPr>
        <w:t>), відомого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0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чен</w:t>
      </w:r>
      <w:r w:rsidR="009B704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-генетик</w:t>
      </w:r>
      <w:r w:rsidR="009B70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, біолог</w:t>
      </w:r>
      <w:r w:rsidR="009B70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>, основоположник</w:t>
      </w:r>
      <w:r w:rsidR="009B70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сучасного вчення про біологічні засади селекції, про центри походження культурних рослин, імунітет рослин</w:t>
      </w:r>
      <w:r w:rsidR="009B7041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7041" w:rsidRPr="00743F40" w:rsidRDefault="009B7041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0CB" w:rsidRPr="00743F40" w:rsidRDefault="00C76480" w:rsidP="00743F40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DE7C41">
        <w:rPr>
          <w:sz w:val="24"/>
          <w:szCs w:val="24"/>
          <w:lang w:val="uk-UA"/>
        </w:rPr>
        <w:t>26 листопада</w:t>
      </w:r>
      <w:r w:rsidR="007B60CB" w:rsidRPr="00DE7C41">
        <w:rPr>
          <w:sz w:val="24"/>
          <w:szCs w:val="24"/>
          <w:lang w:val="uk-UA"/>
        </w:rPr>
        <w:t xml:space="preserve"> – </w:t>
      </w:r>
      <w:r w:rsidR="007B60CB" w:rsidRPr="00743F40">
        <w:rPr>
          <w:sz w:val="24"/>
          <w:szCs w:val="24"/>
          <w:lang w:val="uk-UA"/>
        </w:rPr>
        <w:t>День пам’яті жертв голодомор</w:t>
      </w:r>
      <w:r w:rsidR="00DE7C41">
        <w:rPr>
          <w:sz w:val="24"/>
          <w:szCs w:val="24"/>
          <w:lang w:val="uk-UA"/>
        </w:rPr>
        <w:t>ів</w:t>
      </w:r>
      <w:r w:rsidR="0004075C">
        <w:rPr>
          <w:sz w:val="24"/>
          <w:szCs w:val="24"/>
          <w:lang w:val="uk-UA"/>
        </w:rPr>
        <w:t>. Всеукраїнська акція «За</w:t>
      </w:r>
      <w:r w:rsidR="00C873E7">
        <w:rPr>
          <w:sz w:val="24"/>
          <w:szCs w:val="24"/>
          <w:lang w:val="uk-UA"/>
        </w:rPr>
        <w:t>пал</w:t>
      </w:r>
      <w:r w:rsidR="0004075C">
        <w:rPr>
          <w:sz w:val="24"/>
          <w:szCs w:val="24"/>
          <w:lang w:val="uk-UA"/>
        </w:rPr>
        <w:t>и свічку»</w:t>
      </w:r>
      <w:r w:rsidR="007B60CB" w:rsidRPr="00743F40">
        <w:rPr>
          <w:sz w:val="24"/>
          <w:szCs w:val="24"/>
          <w:lang w:val="uk-UA"/>
        </w:rPr>
        <w:t>.</w:t>
      </w:r>
      <w:r w:rsidRPr="00743F40">
        <w:rPr>
          <w:sz w:val="24"/>
          <w:szCs w:val="24"/>
          <w:lang w:val="uk-UA"/>
        </w:rPr>
        <w:t xml:space="preserve"> </w:t>
      </w:r>
    </w:p>
    <w:p w:rsidR="00AF6EE0" w:rsidRPr="00743F40" w:rsidRDefault="00AF6EE0" w:rsidP="00B920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День щорічно відзначається в Україні в четверту суботу листопада.</w:t>
      </w:r>
    </w:p>
    <w:p w:rsidR="00AF6EE0" w:rsidRPr="00743F40" w:rsidRDefault="00AF6EE0" w:rsidP="009863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Президент України, підтримавши ініціативу громадських організацій, міністерства культури і мистецтв, Державного комітету у справах релігій, Державного комітету телебачення і </w:t>
      </w:r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радіомовлення, ухвалив 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становити в країні День пам’яті жертв голодомору і політичних репресій. Заходи, присвячен</w:t>
      </w:r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цьому дню, щорічно проходять 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четверту суботу листопада.</w:t>
      </w:r>
    </w:p>
    <w:p w:rsidR="00AF6EE0" w:rsidRPr="00743F40" w:rsidRDefault="00AF6EE0" w:rsidP="00EE5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Спочатку Указом президента України від 26 листопада 1998 року остання субота листоп</w:t>
      </w:r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 оголошувалася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Днем пам’яті жертв голодомору, потім Указом від 31 жовтня 2000 року цей день став іменуватися Днем пам’яті жертв голодомору </w:t>
      </w:r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політичних репресій. У 2007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році, згідно </w:t>
      </w:r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Указом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Президе</w:t>
      </w:r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нта України № 431/2007 від 21 травня 2007 року, 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назву цього пам’</w:t>
      </w:r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ятного Дня були внесені зміни: «</w:t>
      </w:r>
      <w:proofErr w:type="spellStart"/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Указу Президента України від 26 листопада 1998 року № 1310 (1310/98 ) «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встановлення Дня </w:t>
      </w:r>
      <w:r w:rsidR="009C55DC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пам’яті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жертв Гол</w:t>
      </w:r>
      <w:r w:rsidR="00A42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одоморів та політични</w:t>
      </w:r>
      <w:r w:rsidR="009C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репресій» (у редакції Указу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15 липня 2004 року № 797 (797/2004)</w:t>
      </w:r>
      <w:r w:rsidR="00A42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зміни, виключивши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наз</w:t>
      </w:r>
      <w:r w:rsidR="00A42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 та тексті слова «та політичних репресій»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E58B8" w:rsidRDefault="00903208" w:rsidP="00EE58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0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Україна внаслідок геноциду 1932–1933 років, масових штучних голодів 1921–1923 та 1946–1947 років втратила мільйони людських життів. У 2006 році Законом України Голодомор 1932–1933 років був визнаний геноцидом. </w:t>
      </w:r>
    </w:p>
    <w:p w:rsidR="00DE7C41" w:rsidRDefault="00C873E7" w:rsidP="00EE58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цей день проходить </w:t>
      </w:r>
      <w:r w:rsidRPr="00C873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загальнонаціонально-міжнародна акція</w:t>
      </w:r>
      <w:r w:rsidRPr="00C87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73E7">
        <w:rPr>
          <w:rFonts w:ascii="Times New Roman" w:hAnsi="Times New Roman" w:cs="Times New Roman"/>
          <w:sz w:val="24"/>
          <w:szCs w:val="24"/>
          <w:lang w:val="uk-UA"/>
        </w:rPr>
        <w:t>«За</w:t>
      </w:r>
      <w:r>
        <w:rPr>
          <w:rFonts w:ascii="Times New Roman" w:hAnsi="Times New Roman" w:cs="Times New Roman"/>
          <w:sz w:val="24"/>
          <w:szCs w:val="24"/>
          <w:lang w:val="uk-UA"/>
        </w:rPr>
        <w:t>пал</w:t>
      </w:r>
      <w:r w:rsidRPr="00C873E7">
        <w:rPr>
          <w:rFonts w:ascii="Times New Roman" w:hAnsi="Times New Roman" w:cs="Times New Roman"/>
          <w:sz w:val="24"/>
          <w:szCs w:val="24"/>
          <w:lang w:val="uk-UA"/>
        </w:rPr>
        <w:t>и свічку».</w:t>
      </w:r>
      <w:r w:rsidRPr="00743F40">
        <w:rPr>
          <w:sz w:val="24"/>
          <w:szCs w:val="24"/>
          <w:lang w:val="uk-UA"/>
        </w:rPr>
        <w:t xml:space="preserve"> </w:t>
      </w:r>
      <w:r w:rsidRPr="00C87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Традиційно о 16.00 пам</w:t>
      </w:r>
      <w:r w:rsidR="00EA2B82" w:rsidRPr="00EA2B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C87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ять загиблих під час</w:t>
      </w:r>
      <w:r w:rsidR="00EA2B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7" w:tooltip="" w:history="1">
        <w:r w:rsidRPr="00C873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геноциду українського народу</w:t>
        </w:r>
      </w:hyperlink>
      <w:r w:rsidR="00EA2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7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вшановують хвилиною мовчання та встановлюють запалену свічку на підвіконня</w:t>
      </w:r>
      <w:r w:rsidR="00EA2B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C87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03208" w:rsidRPr="00903208" w:rsidRDefault="00903208" w:rsidP="00EE5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0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Нашим спільним обов’язком є гідно вшанувати вбитих голодом жертв комуністичного режиму </w:t>
      </w:r>
      <w:r w:rsidR="00EA2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</w:t>
      </w:r>
      <w:r w:rsidRPr="0090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передати пам’ять про трагедію наступним поколінням.</w:t>
      </w:r>
      <w:r w:rsidRPr="00903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B60CB" w:rsidRPr="00743F40" w:rsidRDefault="007B60CB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0CB" w:rsidRPr="00743F40" w:rsidRDefault="0067387E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D9C">
        <w:rPr>
          <w:rFonts w:ascii="Times New Roman" w:hAnsi="Times New Roman" w:cs="Times New Roman"/>
          <w:b/>
          <w:sz w:val="24"/>
          <w:szCs w:val="24"/>
          <w:lang w:val="uk-UA"/>
        </w:rPr>
        <w:t>26 листопада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B60CB" w:rsidRPr="00164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140 років від дня </w:t>
      </w:r>
      <w:r w:rsidR="000B5709" w:rsidRPr="00164D9C">
        <w:rPr>
          <w:rFonts w:ascii="Times New Roman" w:hAnsi="Times New Roman" w:cs="Times New Roman"/>
          <w:b/>
          <w:sz w:val="24"/>
          <w:szCs w:val="24"/>
          <w:lang w:val="uk-UA"/>
        </w:rPr>
        <w:t>народження</w:t>
      </w:r>
      <w:r w:rsidR="000B5709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709" w:rsidRPr="00743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Григорія Пилиповича </w:t>
      </w:r>
      <w:proofErr w:type="spellStart"/>
      <w:r w:rsidR="007B60CB" w:rsidRPr="00743F40">
        <w:rPr>
          <w:rFonts w:ascii="Times New Roman" w:hAnsi="Times New Roman" w:cs="Times New Roman"/>
          <w:b/>
          <w:sz w:val="24"/>
          <w:szCs w:val="24"/>
          <w:lang w:val="uk-UA"/>
        </w:rPr>
        <w:t>Шерстюка</w:t>
      </w:r>
      <w:proofErr w:type="spellEnd"/>
      <w:r w:rsidR="007B60CB" w:rsidRPr="00743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(1882 – 1911)</w:t>
      </w:r>
      <w:r w:rsidR="00D34F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країнськ</w:t>
      </w:r>
      <w:r w:rsidR="00D34FB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мовознавц</w:t>
      </w:r>
      <w:r w:rsidR="00D34FB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, педагог</w:t>
      </w:r>
      <w:r w:rsidR="00D34FB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, культурно-освіт</w:t>
      </w:r>
      <w:r w:rsidR="00D52960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діяч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529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960">
        <w:rPr>
          <w:rFonts w:ascii="Times New Roman" w:hAnsi="Times New Roman" w:cs="Times New Roman"/>
          <w:sz w:val="24"/>
          <w:szCs w:val="24"/>
          <w:lang w:val="uk-UA"/>
        </w:rPr>
        <w:t xml:space="preserve">Г. П. </w:t>
      </w:r>
      <w:proofErr w:type="spellStart"/>
      <w:r w:rsidR="00D52960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="00D52960">
        <w:rPr>
          <w:rFonts w:ascii="Times New Roman" w:hAnsi="Times New Roman" w:cs="Times New Roman"/>
          <w:sz w:val="24"/>
          <w:szCs w:val="24"/>
          <w:lang w:val="uk-UA"/>
        </w:rPr>
        <w:t xml:space="preserve"> відомий як 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видавець, рецензент підручників, дитячої літератури, науково-популярних кни</w:t>
      </w:r>
      <w:r w:rsidR="00F01D6F">
        <w:rPr>
          <w:rFonts w:ascii="Times New Roman" w:hAnsi="Times New Roman" w:cs="Times New Roman"/>
          <w:sz w:val="24"/>
          <w:szCs w:val="24"/>
          <w:lang w:val="uk-UA"/>
        </w:rPr>
        <w:t xml:space="preserve">г, </w:t>
      </w:r>
      <w:r w:rsidR="00F01D6F" w:rsidRPr="00743F40">
        <w:rPr>
          <w:rFonts w:ascii="Times New Roman" w:hAnsi="Times New Roman" w:cs="Times New Roman"/>
          <w:sz w:val="24"/>
          <w:szCs w:val="24"/>
          <w:lang w:val="uk-UA"/>
        </w:rPr>
        <w:t>переклад</w:t>
      </w:r>
      <w:r w:rsidR="00F01D6F">
        <w:rPr>
          <w:rFonts w:ascii="Times New Roman" w:hAnsi="Times New Roman" w:cs="Times New Roman"/>
          <w:sz w:val="24"/>
          <w:szCs w:val="24"/>
          <w:lang w:val="uk-UA"/>
        </w:rPr>
        <w:t>ач</w:t>
      </w:r>
      <w:r w:rsidR="00F01D6F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казок братів Грімм</w:t>
      </w:r>
      <w:r w:rsidR="00164D9C">
        <w:rPr>
          <w:rFonts w:ascii="Times New Roman" w:hAnsi="Times New Roman" w:cs="Times New Roman"/>
          <w:sz w:val="24"/>
          <w:szCs w:val="24"/>
          <w:lang w:val="uk-UA"/>
        </w:rPr>
        <w:t xml:space="preserve">. Також він є 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автор</w:t>
      </w:r>
      <w:r w:rsidR="00F01D6F">
        <w:rPr>
          <w:rFonts w:ascii="Times New Roman" w:hAnsi="Times New Roman" w:cs="Times New Roman"/>
          <w:sz w:val="24"/>
          <w:szCs w:val="24"/>
          <w:lang w:val="uk-UA"/>
        </w:rPr>
        <w:t>ом популярної «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Короткої української граматики для школи</w:t>
      </w:r>
      <w:r w:rsidR="00F01D6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(у 2</w:t>
      </w:r>
      <w:r w:rsidR="00F01D6F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="00164D9C">
        <w:rPr>
          <w:rFonts w:ascii="Times New Roman" w:hAnsi="Times New Roman" w:cs="Times New Roman"/>
          <w:sz w:val="24"/>
          <w:szCs w:val="24"/>
          <w:lang w:val="uk-UA"/>
        </w:rPr>
        <w:t>астинах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.), педагогічних статей. </w:t>
      </w:r>
    </w:p>
    <w:p w:rsidR="007B60CB" w:rsidRPr="00743F40" w:rsidRDefault="007B60CB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6EE0" w:rsidRPr="00743F40" w:rsidRDefault="00AF6EE0" w:rsidP="001F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27 листопада </w:t>
      </w:r>
      <w:r w:rsidR="001F48B8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05F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День заснування Національної академії н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аук України</w:t>
      </w:r>
    </w:p>
    <w:p w:rsidR="00AF6EE0" w:rsidRPr="00743F40" w:rsidRDefault="00AF6EE0" w:rsidP="008918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Національна академія наук України (НАНУ) заснована установчими зборами при уряді гетьмана </w:t>
      </w:r>
      <w:r w:rsidR="00EF08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314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авла</w:t>
      </w:r>
      <w:r w:rsidR="00EF08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Скоропадського </w:t>
      </w:r>
      <w:r w:rsidR="00EF08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1918</w:t>
      </w:r>
      <w:r w:rsidR="00EF08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Першим президентом Академії було обрано видатного вченого-геолога </w:t>
      </w:r>
      <w:r w:rsidR="001A0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геохіміка </w:t>
      </w:r>
      <w:r w:rsidR="001A0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4F1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олодимира</w:t>
      </w:r>
      <w:r w:rsidR="001A0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Вернадського. </w:t>
      </w:r>
    </w:p>
    <w:p w:rsidR="00AF6EE0" w:rsidRPr="00743F40" w:rsidRDefault="00AF6EE0" w:rsidP="008918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</w:t>
      </w:r>
      <w:r w:rsidR="00E05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 найбільш значущих досягнень А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кадемії</w:t>
      </w:r>
      <w:r w:rsidR="00891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над штучною ядерною реакцією, над </w:t>
      </w:r>
      <w:proofErr w:type="spellStart"/>
      <w:r w:rsidR="00E05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прискорюваче</w:t>
      </w:r>
      <w:r w:rsidR="005C0A34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End"/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заряджених частинок і створення</w:t>
      </w:r>
      <w:r w:rsidR="00E05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05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трьох</w:t>
      </w:r>
      <w:r w:rsidR="0079437D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координатного</w:t>
      </w:r>
      <w:proofErr w:type="spellEnd"/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радіолокатора дециметрового діапазону</w:t>
      </w:r>
      <w:r w:rsidR="004F1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F1AED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універсальн</w:t>
      </w:r>
      <w:r w:rsidR="004F1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4F1AED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</w:t>
      </w:r>
      <w:r w:rsidR="004F1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4F1AED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</w:t>
      </w:r>
      <w:r w:rsidR="004F1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4F1AED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машин</w:t>
      </w:r>
      <w:r w:rsidR="004F1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="004F1AED"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дистанційного управління технологічними процесами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оборонної промисловості </w:t>
      </w:r>
      <w:r w:rsidR="004F1AED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F1A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провадження високоефективної технології автоматичного зварювання під флюсом корпусів </w:t>
      </w:r>
      <w:r w:rsidR="00E05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танків, артилерійських систем і авіабомб. Серед розробок у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чених-біологів і медиків </w:t>
      </w:r>
      <w:r w:rsidR="004F1AED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05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низка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нових лікарських препаратів і методів лікування поранених</w:t>
      </w:r>
      <w:r w:rsidR="004F1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</w:t>
      </w:r>
      <w:r w:rsidRPr="00743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F6EE0" w:rsidRPr="00743F40" w:rsidRDefault="00AF6EE0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724" w:rsidRPr="00743F40" w:rsidRDefault="00475D22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CC4">
        <w:rPr>
          <w:rFonts w:ascii="Times New Roman" w:hAnsi="Times New Roman" w:cs="Times New Roman"/>
          <w:b/>
          <w:sz w:val="24"/>
          <w:szCs w:val="24"/>
          <w:lang w:val="uk-UA"/>
        </w:rPr>
        <w:t>29 листопада</w:t>
      </w:r>
      <w:r w:rsidR="007B60CB" w:rsidRPr="00B75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220 років від дня народження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0CB" w:rsidRPr="00743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Вільгельма </w:t>
      </w:r>
      <w:proofErr w:type="spellStart"/>
      <w:r w:rsidR="007B60CB" w:rsidRPr="00743F40">
        <w:rPr>
          <w:rFonts w:ascii="Times New Roman" w:hAnsi="Times New Roman" w:cs="Times New Roman"/>
          <w:b/>
          <w:sz w:val="24"/>
          <w:szCs w:val="24"/>
          <w:lang w:val="uk-UA"/>
        </w:rPr>
        <w:t>Гауфа</w:t>
      </w:r>
      <w:proofErr w:type="spellEnd"/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(1802 – 1827</w:t>
      </w:r>
      <w:r w:rsidR="008B5AC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імецьк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письменник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-романтик</w:t>
      </w:r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75CC4">
        <w:rPr>
          <w:rFonts w:ascii="Times New Roman" w:hAnsi="Times New Roman" w:cs="Times New Roman"/>
          <w:sz w:val="24"/>
          <w:szCs w:val="24"/>
          <w:lang w:val="uk-UA"/>
        </w:rPr>
        <w:t>ільгельм</w:t>
      </w:r>
      <w:r w:rsidR="00006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6F6B">
        <w:rPr>
          <w:rFonts w:ascii="Times New Roman" w:hAnsi="Times New Roman" w:cs="Times New Roman"/>
          <w:sz w:val="24"/>
          <w:szCs w:val="24"/>
          <w:lang w:val="uk-UA"/>
        </w:rPr>
        <w:t>Гауф</w:t>
      </w:r>
      <w:proofErr w:type="spellEnd"/>
      <w:r w:rsidR="00006F6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автор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збірника «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Казки для синів і дочок освічених станів</w:t>
      </w:r>
      <w:r w:rsidR="00006F6B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Маленький Мук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Каліф-чорногуз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Карлик Ніс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06F6B">
        <w:rPr>
          <w:rFonts w:ascii="Times New Roman" w:hAnsi="Times New Roman" w:cs="Times New Roman"/>
          <w:sz w:val="24"/>
          <w:szCs w:val="24"/>
          <w:lang w:val="uk-UA"/>
        </w:rPr>
        <w:t xml:space="preserve"> та інші казки (усього 14) 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F6B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написані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фольклору й арабських казок</w:t>
      </w:r>
      <w:r w:rsidR="00006F6B">
        <w:rPr>
          <w:rFonts w:ascii="Times New Roman" w:hAnsi="Times New Roman" w:cs="Times New Roman"/>
          <w:sz w:val="24"/>
          <w:szCs w:val="24"/>
          <w:lang w:val="uk-UA"/>
        </w:rPr>
        <w:t>. Також відомими є його збірки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 ліричних вір</w:t>
      </w:r>
      <w:r w:rsidR="00006F6B">
        <w:rPr>
          <w:rFonts w:ascii="Times New Roman" w:hAnsi="Times New Roman" w:cs="Times New Roman"/>
          <w:sz w:val="24"/>
          <w:szCs w:val="24"/>
          <w:lang w:val="uk-UA"/>
        </w:rPr>
        <w:t>шів, новел, історичний роман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Ліхтенштейн</w:t>
      </w:r>
      <w:r w:rsidR="00006F6B">
        <w:rPr>
          <w:rFonts w:ascii="Times New Roman" w:hAnsi="Times New Roman" w:cs="Times New Roman"/>
          <w:sz w:val="24"/>
          <w:szCs w:val="24"/>
          <w:lang w:val="uk-UA"/>
        </w:rPr>
        <w:t>», сатиричний роман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Мемуари Сатани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60CB" w:rsidRPr="00743F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19B2" w:rsidRPr="00743F40" w:rsidRDefault="000319B2" w:rsidP="0074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19B2" w:rsidRPr="00743F40" w:rsidRDefault="000319B2" w:rsidP="001F4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30 листопада </w:t>
      </w:r>
      <w:r w:rsidR="001F48B8" w:rsidRPr="00743F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43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Міжнародний день захисту інформації</w:t>
      </w:r>
    </w:p>
    <w:p w:rsidR="000319B2" w:rsidRPr="00743F40" w:rsidRDefault="00475D22" w:rsidP="008B5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Мета свята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319B2" w:rsidRPr="00743F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нагадати про необхідність захисту комп’ютерної інформації та звернути увагу виробників і користувачів устаткування і програмних засобів на проблему безпеки.</w:t>
      </w:r>
    </w:p>
    <w:sectPr w:rsidR="000319B2" w:rsidRPr="00743F40" w:rsidSect="0093527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2D60"/>
    <w:multiLevelType w:val="multilevel"/>
    <w:tmpl w:val="D8B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9"/>
    <w:rsid w:val="00006F6B"/>
    <w:rsid w:val="000319B2"/>
    <w:rsid w:val="000322DD"/>
    <w:rsid w:val="0004075C"/>
    <w:rsid w:val="0007352B"/>
    <w:rsid w:val="00097085"/>
    <w:rsid w:val="000A5466"/>
    <w:rsid w:val="000B5709"/>
    <w:rsid w:val="000B7A3C"/>
    <w:rsid w:val="000C3CF3"/>
    <w:rsid w:val="000D0A10"/>
    <w:rsid w:val="000F55D2"/>
    <w:rsid w:val="00127606"/>
    <w:rsid w:val="0015761B"/>
    <w:rsid w:val="00160197"/>
    <w:rsid w:val="00164724"/>
    <w:rsid w:val="00164D9C"/>
    <w:rsid w:val="00187CE4"/>
    <w:rsid w:val="001A08E7"/>
    <w:rsid w:val="001C204B"/>
    <w:rsid w:val="001C295A"/>
    <w:rsid w:val="001E5814"/>
    <w:rsid w:val="001F29C7"/>
    <w:rsid w:val="001F48B8"/>
    <w:rsid w:val="00255D2A"/>
    <w:rsid w:val="00274AD3"/>
    <w:rsid w:val="00294BAD"/>
    <w:rsid w:val="002A0CFD"/>
    <w:rsid w:val="002C7767"/>
    <w:rsid w:val="002D6D9A"/>
    <w:rsid w:val="002E11E3"/>
    <w:rsid w:val="002E3531"/>
    <w:rsid w:val="00304907"/>
    <w:rsid w:val="00331439"/>
    <w:rsid w:val="00341017"/>
    <w:rsid w:val="00363C2C"/>
    <w:rsid w:val="00377030"/>
    <w:rsid w:val="003B0828"/>
    <w:rsid w:val="003D1A10"/>
    <w:rsid w:val="00421DEA"/>
    <w:rsid w:val="00424DC2"/>
    <w:rsid w:val="00424E68"/>
    <w:rsid w:val="00475D22"/>
    <w:rsid w:val="004A292E"/>
    <w:rsid w:val="004A689D"/>
    <w:rsid w:val="004B4C6E"/>
    <w:rsid w:val="004C5294"/>
    <w:rsid w:val="004C5A8E"/>
    <w:rsid w:val="004D033D"/>
    <w:rsid w:val="004E4CDD"/>
    <w:rsid w:val="004F0668"/>
    <w:rsid w:val="004F1AED"/>
    <w:rsid w:val="004F6AB6"/>
    <w:rsid w:val="005067DE"/>
    <w:rsid w:val="00522843"/>
    <w:rsid w:val="00522AEF"/>
    <w:rsid w:val="00526EFD"/>
    <w:rsid w:val="00544DFC"/>
    <w:rsid w:val="00554AD3"/>
    <w:rsid w:val="005615C1"/>
    <w:rsid w:val="00595764"/>
    <w:rsid w:val="005A1FD5"/>
    <w:rsid w:val="005C0024"/>
    <w:rsid w:val="005C0A34"/>
    <w:rsid w:val="005D29D5"/>
    <w:rsid w:val="005E7153"/>
    <w:rsid w:val="006275F6"/>
    <w:rsid w:val="0063539D"/>
    <w:rsid w:val="00650598"/>
    <w:rsid w:val="00656F95"/>
    <w:rsid w:val="00661315"/>
    <w:rsid w:val="0067075F"/>
    <w:rsid w:val="006715BF"/>
    <w:rsid w:val="0067387E"/>
    <w:rsid w:val="006B028D"/>
    <w:rsid w:val="006B3EF5"/>
    <w:rsid w:val="00714473"/>
    <w:rsid w:val="00743F40"/>
    <w:rsid w:val="007441B4"/>
    <w:rsid w:val="0079437D"/>
    <w:rsid w:val="007B60CB"/>
    <w:rsid w:val="007F0D3A"/>
    <w:rsid w:val="007F6AFF"/>
    <w:rsid w:val="00814D3C"/>
    <w:rsid w:val="00830B66"/>
    <w:rsid w:val="008360DC"/>
    <w:rsid w:val="00846984"/>
    <w:rsid w:val="008812BF"/>
    <w:rsid w:val="00891884"/>
    <w:rsid w:val="00893D3F"/>
    <w:rsid w:val="00896A3B"/>
    <w:rsid w:val="008A208E"/>
    <w:rsid w:val="008A39C4"/>
    <w:rsid w:val="008B5AC6"/>
    <w:rsid w:val="008C3D38"/>
    <w:rsid w:val="008E3B4C"/>
    <w:rsid w:val="008F2438"/>
    <w:rsid w:val="008F51A2"/>
    <w:rsid w:val="00903208"/>
    <w:rsid w:val="00913924"/>
    <w:rsid w:val="009142D0"/>
    <w:rsid w:val="00935272"/>
    <w:rsid w:val="0095704E"/>
    <w:rsid w:val="00971915"/>
    <w:rsid w:val="009863D5"/>
    <w:rsid w:val="00987044"/>
    <w:rsid w:val="009A2166"/>
    <w:rsid w:val="009B1B8C"/>
    <w:rsid w:val="009B7041"/>
    <w:rsid w:val="009C55DC"/>
    <w:rsid w:val="009E2233"/>
    <w:rsid w:val="00A113BF"/>
    <w:rsid w:val="00A20779"/>
    <w:rsid w:val="00A2625A"/>
    <w:rsid w:val="00A30891"/>
    <w:rsid w:val="00A428DB"/>
    <w:rsid w:val="00A63C83"/>
    <w:rsid w:val="00AB08D7"/>
    <w:rsid w:val="00AB4095"/>
    <w:rsid w:val="00AE1F0A"/>
    <w:rsid w:val="00AE3F28"/>
    <w:rsid w:val="00AF39B6"/>
    <w:rsid w:val="00AF6EE0"/>
    <w:rsid w:val="00B00FB1"/>
    <w:rsid w:val="00B158ED"/>
    <w:rsid w:val="00B30D2C"/>
    <w:rsid w:val="00B349BD"/>
    <w:rsid w:val="00B75CC4"/>
    <w:rsid w:val="00B920C6"/>
    <w:rsid w:val="00B945A4"/>
    <w:rsid w:val="00B94CA9"/>
    <w:rsid w:val="00BA79A1"/>
    <w:rsid w:val="00BF53F2"/>
    <w:rsid w:val="00C5796F"/>
    <w:rsid w:val="00C76480"/>
    <w:rsid w:val="00C80EC4"/>
    <w:rsid w:val="00C873E7"/>
    <w:rsid w:val="00C910DA"/>
    <w:rsid w:val="00C976A7"/>
    <w:rsid w:val="00CC009C"/>
    <w:rsid w:val="00CE6259"/>
    <w:rsid w:val="00D123EE"/>
    <w:rsid w:val="00D22AD7"/>
    <w:rsid w:val="00D34FBE"/>
    <w:rsid w:val="00D526A1"/>
    <w:rsid w:val="00D52960"/>
    <w:rsid w:val="00D91B06"/>
    <w:rsid w:val="00DA4089"/>
    <w:rsid w:val="00DB1912"/>
    <w:rsid w:val="00DB2411"/>
    <w:rsid w:val="00DB759A"/>
    <w:rsid w:val="00DC3269"/>
    <w:rsid w:val="00DE7C41"/>
    <w:rsid w:val="00E05F27"/>
    <w:rsid w:val="00E2658E"/>
    <w:rsid w:val="00E314CE"/>
    <w:rsid w:val="00E36B6D"/>
    <w:rsid w:val="00E47AFA"/>
    <w:rsid w:val="00E60269"/>
    <w:rsid w:val="00E74EDB"/>
    <w:rsid w:val="00E85964"/>
    <w:rsid w:val="00E90F4F"/>
    <w:rsid w:val="00E97565"/>
    <w:rsid w:val="00EA140A"/>
    <w:rsid w:val="00EA2B82"/>
    <w:rsid w:val="00EB5A85"/>
    <w:rsid w:val="00EC36C9"/>
    <w:rsid w:val="00EC791D"/>
    <w:rsid w:val="00EE58B8"/>
    <w:rsid w:val="00EF0817"/>
    <w:rsid w:val="00EF2575"/>
    <w:rsid w:val="00F01D6F"/>
    <w:rsid w:val="00F026CF"/>
    <w:rsid w:val="00F14C5A"/>
    <w:rsid w:val="00F22953"/>
    <w:rsid w:val="00F27A6E"/>
    <w:rsid w:val="00F51719"/>
    <w:rsid w:val="00F566E4"/>
    <w:rsid w:val="00F90BF8"/>
    <w:rsid w:val="00FD50D5"/>
    <w:rsid w:val="00FD6007"/>
    <w:rsid w:val="00FE67C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3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F39B6"/>
    <w:rPr>
      <w:color w:val="0000FF"/>
      <w:u w:val="single"/>
    </w:rPr>
  </w:style>
  <w:style w:type="character" w:styleId="a4">
    <w:name w:val="Strong"/>
    <w:basedOn w:val="a0"/>
    <w:uiPriority w:val="22"/>
    <w:qFormat/>
    <w:rsid w:val="00AF3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3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F39B6"/>
    <w:rPr>
      <w:color w:val="0000FF"/>
      <w:u w:val="single"/>
    </w:rPr>
  </w:style>
  <w:style w:type="character" w:styleId="a4">
    <w:name w:val="Strong"/>
    <w:basedOn w:val="a0"/>
    <w:uiPriority w:val="22"/>
    <w:qFormat/>
    <w:rsid w:val="00AF3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3%D0%BE%D0%BB%D0%BE%D0%B4%D0%BE%D0%BC%D0%BE%D1%80%D0%B8_%D0%B2_%D0%A3%D0%BA%D1%80%D0%B0%D1%97%D0%BD%D1%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27F4-7ECF-47B9-A6F2-27E3A253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2022-10-27T06:39:00Z</dcterms:created>
  <dcterms:modified xsi:type="dcterms:W3CDTF">2022-10-27T08:06:00Z</dcterms:modified>
</cp:coreProperties>
</file>