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5" w:rsidRPr="00E21491" w:rsidRDefault="00DF2435" w:rsidP="00E21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Календар знаменних і пам’ятних дат</w:t>
      </w:r>
    </w:p>
    <w:p w:rsidR="001072C7" w:rsidRPr="00E21491" w:rsidRDefault="00DF2435" w:rsidP="00E21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Грудень</w:t>
      </w:r>
    </w:p>
    <w:p w:rsidR="00DF2435" w:rsidRDefault="00DF2435" w:rsidP="00E214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1491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грудня – </w:t>
      </w:r>
      <w:r w:rsidR="00E21491" w:rsidRPr="00E21491">
        <w:rPr>
          <w:rFonts w:ascii="Times New Roman" w:hAnsi="Times New Roman" w:cs="Times New Roman"/>
          <w:b/>
          <w:sz w:val="28"/>
          <w:szCs w:val="28"/>
          <w:lang w:val="uk-UA"/>
        </w:rPr>
        <w:t>підтверджено</w:t>
      </w: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 проголошення незалежності України</w:t>
      </w:r>
    </w:p>
    <w:p w:rsidR="00DC487A" w:rsidRPr="00E21491" w:rsidRDefault="00981396" w:rsidP="00E2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цей день </w:t>
      </w:r>
      <w:r w:rsidRPr="00981396">
        <w:rPr>
          <w:rFonts w:ascii="Times New Roman" w:hAnsi="Times New Roman" w:cs="Times New Roman"/>
          <w:b/>
          <w:sz w:val="28"/>
          <w:szCs w:val="28"/>
          <w:lang w:val="uk-UA"/>
        </w:rPr>
        <w:t>1991 року</w:t>
      </w:r>
      <w:r w:rsidR="00DC487A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народ України вільним волевиявленням на Всенародному референдумі підтвердив Акт проголошення незалежності України. </w:t>
      </w:r>
    </w:p>
    <w:p w:rsidR="00DC487A" w:rsidRPr="00E21491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87A" w:rsidRPr="00981396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грудня – </w:t>
      </w:r>
      <w:r w:rsidRPr="002B3048">
        <w:rPr>
          <w:rFonts w:ascii="Times New Roman" w:hAnsi="Times New Roman" w:cs="Times New Roman"/>
          <w:b/>
          <w:sz w:val="28"/>
          <w:szCs w:val="28"/>
          <w:lang w:val="uk-UA"/>
        </w:rPr>
        <w:t>Всесвітній день боротьби зі СНІДом</w:t>
      </w: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0EFD" w:rsidRPr="00730EFD" w:rsidRDefault="00730EFD" w:rsidP="0073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E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Мета</w:t>
      </w:r>
      <w:r w:rsidR="00363F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проведення</w:t>
      </w:r>
      <w:r w:rsidRPr="0098139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3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981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інформованості</w:t>
      </w:r>
      <w:r w:rsidR="00363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людей у всьому</w:t>
      </w:r>
      <w:r w:rsidRPr="0073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63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63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проблеми</w:t>
      </w:r>
      <w:r w:rsidRPr="0073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ВІЛ/СНІДу та демонстрація міжнародної солідарності перед пандемією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C487A" w:rsidRPr="00E21491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87A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грудня – </w:t>
      </w:r>
      <w:r w:rsidRPr="00730EFD">
        <w:rPr>
          <w:rFonts w:ascii="Times New Roman" w:hAnsi="Times New Roman" w:cs="Times New Roman"/>
          <w:b/>
          <w:sz w:val="28"/>
          <w:szCs w:val="28"/>
          <w:lang w:val="uk-UA"/>
        </w:rPr>
        <w:t>300 років від дня народження Григорія Савича Сковороди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(1722 – 1794)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идатн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EFD" w:rsidRPr="00E21491">
        <w:rPr>
          <w:rFonts w:ascii="Times New Roman" w:hAnsi="Times New Roman" w:cs="Times New Roman"/>
          <w:sz w:val="28"/>
          <w:szCs w:val="28"/>
          <w:lang w:val="uk-UA"/>
        </w:rPr>
        <w:t>мандрівн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30EFD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філософ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ХVІІІ ст., народн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просвітител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30EFD" w:rsidRPr="00730E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гуманіст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письменник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педагог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музикант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40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співак</w:t>
      </w:r>
      <w:r w:rsidR="00730EFD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EFD" w:rsidRPr="00E21491" w:rsidRDefault="00730EFD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87A" w:rsidRPr="00E21491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3 грудня – 145 років від дня народження Степана Львовича Рудницького</w:t>
      </w:r>
      <w:r w:rsidR="00DD6A5C">
        <w:rPr>
          <w:rFonts w:ascii="Times New Roman" w:hAnsi="Times New Roman" w:cs="Times New Roman"/>
          <w:sz w:val="28"/>
          <w:szCs w:val="28"/>
          <w:lang w:val="uk-UA"/>
        </w:rPr>
        <w:t xml:space="preserve"> (1877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– 1937)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-географ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педаго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-методист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основоположник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наукової, політичної та демографічної географії</w:t>
      </w:r>
      <w:r w:rsidR="00021C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123">
        <w:rPr>
          <w:rFonts w:ascii="Times New Roman" w:hAnsi="Times New Roman" w:cs="Times New Roman"/>
          <w:sz w:val="28"/>
          <w:szCs w:val="28"/>
          <w:lang w:val="uk-UA"/>
        </w:rPr>
        <w:t>С. Л. Р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 xml:space="preserve">удницький був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і керівник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НДІ географії і картографії (Харків), автор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першого україномовного посібника з геогр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>афії для учнів початкових шкіл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Коротка географія України</w:t>
      </w:r>
      <w:r w:rsidR="007220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487A" w:rsidRPr="00E21491" w:rsidRDefault="00DC487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435" w:rsidRDefault="00DC487A" w:rsidP="0079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3 грудня – 125 років від дня народження Андрія Васильовича Головка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(1897 – 1972)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сценарист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а та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драматург</w:t>
      </w:r>
      <w:r w:rsidR="00FC22BC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 xml:space="preserve"> різножанрових творів: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оповід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 xml:space="preserve">ань 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Пилипко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романів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Бур’ян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Артем Гармаш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(у 3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C81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B34C81">
        <w:rPr>
          <w:rFonts w:ascii="Times New Roman" w:hAnsi="Times New Roman" w:cs="Times New Roman"/>
          <w:sz w:val="28"/>
          <w:szCs w:val="28"/>
          <w:lang w:val="uk-UA"/>
        </w:rPr>
        <w:t>.), кіносценаріїв до фільмів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Митько </w:t>
      </w:r>
      <w:proofErr w:type="spellStart"/>
      <w:r w:rsidRPr="00E21491">
        <w:rPr>
          <w:rFonts w:ascii="Times New Roman" w:hAnsi="Times New Roman" w:cs="Times New Roman"/>
          <w:sz w:val="28"/>
          <w:szCs w:val="28"/>
          <w:lang w:val="uk-UA"/>
        </w:rPr>
        <w:t>Лелюк</w:t>
      </w:r>
      <w:proofErr w:type="spellEnd"/>
      <w:r w:rsidR="00B34C8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Літа </w:t>
      </w:r>
      <w:proofErr w:type="spellStart"/>
      <w:r w:rsidRPr="00E21491"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 w:rsidR="00B34C8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ауреат Державної премії У</w:t>
      </w:r>
      <w:r w:rsidR="00B34C8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 xml:space="preserve"> імені Т. Г. Шевченка в 1969 році. 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D78">
        <w:rPr>
          <w:rFonts w:ascii="Times New Roman" w:hAnsi="Times New Roman" w:cs="Times New Roman"/>
          <w:sz w:val="28"/>
          <w:szCs w:val="28"/>
          <w:lang w:val="uk-UA"/>
        </w:rPr>
        <w:t>1979 році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щорічну літературну премію імені А. В. Головка.</w:t>
      </w:r>
    </w:p>
    <w:p w:rsidR="00E21491" w:rsidRPr="00E21491" w:rsidRDefault="00E21491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F2F" w:rsidRPr="00E21491" w:rsidRDefault="00A74061" w:rsidP="00E2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грудня – </w:t>
      </w:r>
      <w:r w:rsidR="001044CA">
        <w:rPr>
          <w:rFonts w:ascii="Times New Roman" w:hAnsi="Times New Roman" w:cs="Times New Roman"/>
          <w:b/>
          <w:sz w:val="28"/>
          <w:szCs w:val="28"/>
          <w:lang w:val="uk-UA"/>
        </w:rPr>
        <w:t>День Збройних с</w:t>
      </w:r>
      <w:bookmarkStart w:id="0" w:name="_GoBack"/>
      <w:bookmarkEnd w:id="0"/>
      <w:r w:rsidRPr="004F1448">
        <w:rPr>
          <w:rFonts w:ascii="Times New Roman" w:hAnsi="Times New Roman" w:cs="Times New Roman"/>
          <w:b/>
          <w:sz w:val="28"/>
          <w:szCs w:val="28"/>
          <w:lang w:val="uk-UA"/>
        </w:rPr>
        <w:t>ил України</w:t>
      </w:r>
    </w:p>
    <w:p w:rsidR="00A74061" w:rsidRPr="001627BF" w:rsidRDefault="001627BF" w:rsidP="001627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6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 грудня 1991 року </w:t>
      </w:r>
      <w:r w:rsidR="007E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Верховна Рада України ухвалила З</w:t>
      </w:r>
      <w:r w:rsidRPr="0016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акон «Про Збройні сили України», «Про оборону України», а 13 грудня – Концепцію оборони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</w:t>
      </w:r>
      <w:r w:rsidRPr="0016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будівництва Збройних сил України, я</w:t>
      </w:r>
      <w:r w:rsidR="007E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 визначили основні принципи й</w:t>
      </w:r>
      <w:r w:rsidRPr="0016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напрями розбудови українського війська.</w:t>
      </w:r>
    </w:p>
    <w:p w:rsidR="001627BF" w:rsidRPr="001627BF" w:rsidRDefault="001627BF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061" w:rsidRDefault="00A74061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грудня – 125 років від дня народження Бориса </w:t>
      </w:r>
      <w:proofErr w:type="spellStart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Тена</w:t>
      </w:r>
      <w:proofErr w:type="spellEnd"/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(справж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 xml:space="preserve"> Микола Васильович </w:t>
      </w:r>
      <w:proofErr w:type="spellStart"/>
      <w:r w:rsidR="00676E21">
        <w:rPr>
          <w:rFonts w:ascii="Times New Roman" w:hAnsi="Times New Roman" w:cs="Times New Roman"/>
          <w:sz w:val="28"/>
          <w:szCs w:val="28"/>
          <w:lang w:val="uk-UA"/>
        </w:rPr>
        <w:t>Хомичевський</w:t>
      </w:r>
      <w:proofErr w:type="spellEnd"/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1897 – 1983)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поет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>а й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педагог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хормейстер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>Борис</w:t>
      </w:r>
      <w:r w:rsidR="00F9184A" w:rsidRPr="00F91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184A" w:rsidRPr="00F9184A">
        <w:rPr>
          <w:rFonts w:ascii="Times New Roman" w:hAnsi="Times New Roman" w:cs="Times New Roman"/>
          <w:sz w:val="28"/>
          <w:szCs w:val="28"/>
          <w:lang w:val="uk-UA"/>
        </w:rPr>
        <w:t>Тен</w:t>
      </w:r>
      <w:proofErr w:type="spellEnd"/>
      <w:r w:rsidR="00F91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184A" w:rsidRPr="00F9184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ом збірки сонетів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літературознавчих і музикознавчих статей і пісень, перекладів творів Есхіла, Аристофана, Еврипіда, Аристотеля, В. Шек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>спіра, Ф. Шиллера, А. Міцкевича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інших видатних письменн</w:t>
      </w:r>
      <w:r w:rsidR="00790555">
        <w:rPr>
          <w:rFonts w:ascii="Times New Roman" w:hAnsi="Times New Roman" w:cs="Times New Roman"/>
          <w:sz w:val="28"/>
          <w:szCs w:val="28"/>
          <w:lang w:val="uk-UA"/>
        </w:rPr>
        <w:t xml:space="preserve">иків. Вершиною творчості митця </w:t>
      </w:r>
      <w:r w:rsidR="00676E21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 xml:space="preserve"> переклад українською мовою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Одіссеї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Іліади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Гомера</w:t>
      </w:r>
      <w:r w:rsidR="00F918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84A" w:rsidRPr="00E21491" w:rsidRDefault="00F9184A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061" w:rsidRPr="00E21491" w:rsidRDefault="00A74061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10 грудня – Міжнародний день прав людини</w:t>
      </w:r>
    </w:p>
    <w:p w:rsidR="0091162E" w:rsidRPr="00E21491" w:rsidRDefault="00452D96" w:rsidP="00911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162E" w:rsidRPr="00E21491">
        <w:rPr>
          <w:rFonts w:ascii="Times New Roman" w:hAnsi="Times New Roman" w:cs="Times New Roman"/>
          <w:sz w:val="28"/>
          <w:szCs w:val="28"/>
          <w:lang w:val="uk-UA"/>
        </w:rPr>
        <w:t>1948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911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62E" w:rsidRPr="00E21491">
        <w:rPr>
          <w:rFonts w:ascii="Times New Roman" w:hAnsi="Times New Roman" w:cs="Times New Roman"/>
          <w:sz w:val="28"/>
          <w:szCs w:val="28"/>
          <w:lang w:val="uk-UA"/>
        </w:rPr>
        <w:t>Генеральна Асамблея ООН ухвалила За</w:t>
      </w:r>
      <w:r w:rsidR="00790555">
        <w:rPr>
          <w:rFonts w:ascii="Times New Roman" w:hAnsi="Times New Roman" w:cs="Times New Roman"/>
          <w:sz w:val="28"/>
          <w:szCs w:val="28"/>
          <w:lang w:val="uk-UA"/>
        </w:rPr>
        <w:t xml:space="preserve">гальну декларацію прав людини. </w:t>
      </w:r>
    </w:p>
    <w:p w:rsidR="00A74061" w:rsidRPr="00E21491" w:rsidRDefault="00A74061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13 грудня – 225 років від дня народження Генріха Г</w:t>
      </w:r>
      <w:r w:rsidR="009E7B8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йне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йне, 1797 – 1856)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імецьк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поет</w:t>
      </w:r>
      <w:r w:rsidR="008C3EDE">
        <w:rPr>
          <w:rFonts w:ascii="Times New Roman" w:hAnsi="Times New Roman" w:cs="Times New Roman"/>
          <w:sz w:val="28"/>
          <w:szCs w:val="28"/>
          <w:lang w:val="uk-UA"/>
        </w:rPr>
        <w:t>а. Генріх Гейне –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8C3EDE">
        <w:rPr>
          <w:rFonts w:ascii="Times New Roman" w:hAnsi="Times New Roman" w:cs="Times New Roman"/>
          <w:sz w:val="28"/>
          <w:szCs w:val="28"/>
          <w:lang w:val="uk-UA"/>
        </w:rPr>
        <w:t xml:space="preserve"> відомих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ліричних збі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рок поезій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Книга пісень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Сучасні вірші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прозових творів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Подорожні картини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»), поем «</w:t>
      </w:r>
      <w:proofErr w:type="spellStart"/>
      <w:r w:rsidR="00566F87">
        <w:rPr>
          <w:rFonts w:ascii="Times New Roman" w:hAnsi="Times New Roman" w:cs="Times New Roman"/>
          <w:sz w:val="28"/>
          <w:szCs w:val="28"/>
          <w:lang w:val="uk-UA"/>
        </w:rPr>
        <w:t>Атта</w:t>
      </w:r>
      <w:proofErr w:type="spellEnd"/>
      <w:r w:rsidR="00566F87">
        <w:rPr>
          <w:rFonts w:ascii="Times New Roman" w:hAnsi="Times New Roman" w:cs="Times New Roman"/>
          <w:sz w:val="28"/>
          <w:szCs w:val="28"/>
          <w:lang w:val="uk-UA"/>
        </w:rPr>
        <w:t xml:space="preserve"> Трол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Німеччина. Зимова казка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», збірки віршів «</w:t>
      </w:r>
      <w:proofErr w:type="spellStart"/>
      <w:r w:rsidRPr="00E21491">
        <w:rPr>
          <w:rFonts w:ascii="Times New Roman" w:hAnsi="Times New Roman" w:cs="Times New Roman"/>
          <w:sz w:val="28"/>
          <w:szCs w:val="28"/>
          <w:lang w:val="uk-UA"/>
        </w:rPr>
        <w:t>Романсеро</w:t>
      </w:r>
      <w:proofErr w:type="spellEnd"/>
      <w:r w:rsidR="009E7B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. Твори Г</w:t>
      </w:r>
      <w:r w:rsidR="009E7B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йне перекладали україн</w:t>
      </w:r>
      <w:r w:rsidR="008C3EDE">
        <w:rPr>
          <w:rFonts w:ascii="Times New Roman" w:hAnsi="Times New Roman" w:cs="Times New Roman"/>
          <w:sz w:val="28"/>
          <w:szCs w:val="28"/>
          <w:lang w:val="uk-UA"/>
        </w:rPr>
        <w:t>ською мовою та популяризували Іван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Франко, Л</w:t>
      </w:r>
      <w:r w:rsidR="008C3EDE">
        <w:rPr>
          <w:rFonts w:ascii="Times New Roman" w:hAnsi="Times New Roman" w:cs="Times New Roman"/>
          <w:sz w:val="28"/>
          <w:szCs w:val="28"/>
          <w:lang w:val="uk-UA"/>
        </w:rPr>
        <w:t>еся Українка, Павло Грабовський, Максим Рильський, Павло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EDE">
        <w:rPr>
          <w:rFonts w:ascii="Times New Roman" w:hAnsi="Times New Roman" w:cs="Times New Roman"/>
          <w:sz w:val="28"/>
          <w:szCs w:val="28"/>
          <w:lang w:val="uk-UA"/>
        </w:rPr>
        <w:t>Тичина. Б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агато віршів поета покладено на музику українськими композиторами. </w:t>
      </w:r>
    </w:p>
    <w:p w:rsidR="007855A9" w:rsidRPr="00E21491" w:rsidRDefault="00665477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13 грудня – 145 років від дня народження Миколи Дмитровича Леонтовича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(1877 – 1921)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композитор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музично-громадськ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діяч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хоров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диригент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педагог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хорового співу Київського музично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драматичного інституту імені М. В. Лисенка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EB">
        <w:rPr>
          <w:rFonts w:ascii="Times New Roman" w:hAnsi="Times New Roman" w:cs="Times New Roman"/>
          <w:sz w:val="28"/>
          <w:szCs w:val="28"/>
          <w:lang w:val="uk-UA"/>
        </w:rPr>
        <w:t>Відомий як</w:t>
      </w:r>
      <w:r w:rsidR="005F3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організатор першого укра</w:t>
      </w:r>
      <w:r w:rsidR="006361EB">
        <w:rPr>
          <w:rFonts w:ascii="Times New Roman" w:hAnsi="Times New Roman" w:cs="Times New Roman"/>
          <w:sz w:val="28"/>
          <w:szCs w:val="28"/>
          <w:lang w:val="uk-UA"/>
        </w:rPr>
        <w:t>їнського симфонічного оркестру та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хорової капели, активни</w:t>
      </w:r>
      <w:r w:rsidR="006361E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учасник розбудови української національної музичної освіти </w:t>
      </w:r>
      <w:r w:rsidR="006361E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культури. </w:t>
      </w: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15 грудня – 190 років від дня народження Олександра Гюстава Ейфеля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(1832 – 1923)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ранцузьк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-будівельник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D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8B1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66D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Ейфе</w:t>
      </w:r>
      <w:r w:rsidR="003966DA">
        <w:rPr>
          <w:rFonts w:ascii="Times New Roman" w:hAnsi="Times New Roman" w:cs="Times New Roman"/>
          <w:sz w:val="28"/>
          <w:szCs w:val="28"/>
          <w:lang w:val="uk-UA"/>
        </w:rPr>
        <w:t xml:space="preserve">левої башти, зведеної в Парижі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1889</w:t>
      </w:r>
      <w:r w:rsidR="003966D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як символ технічних досягнень ХІХ ст. </w:t>
      </w: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061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5 грудня – 170 років від дня народження Антуана Анрі Беккереля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(1852</w:t>
      </w:r>
      <w:r w:rsidR="005C3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– 1908)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ранцузьк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фізик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винахідник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явища природної радіоактивності урану (рентгенівських променів), автор</w:t>
      </w:r>
      <w:r w:rsidR="005C39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із температури Землі, оптики, поглинання світла кристалами тощо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2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ауреат Нобелівської премії</w:t>
      </w:r>
      <w:r w:rsidR="00D01861">
        <w:rPr>
          <w:rFonts w:ascii="Times New Roman" w:hAnsi="Times New Roman" w:cs="Times New Roman"/>
          <w:sz w:val="28"/>
          <w:szCs w:val="28"/>
          <w:lang w:val="uk-UA"/>
        </w:rPr>
        <w:t xml:space="preserve"> з фізики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(1903</w:t>
      </w:r>
      <w:r w:rsidR="00D0186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55A9" w:rsidRPr="00E21491" w:rsidRDefault="007855A9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D3D" w:rsidRPr="00E21491" w:rsidRDefault="005A7D3D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грудня – 140 років від дня народження Якова </w:t>
      </w:r>
      <w:proofErr w:type="spellStart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Ісидоровича</w:t>
      </w:r>
      <w:proofErr w:type="spellEnd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Перельмана</w:t>
      </w:r>
      <w:proofErr w:type="spellEnd"/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(1882 – 1942)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ідом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B02">
        <w:rPr>
          <w:rFonts w:ascii="Times New Roman" w:hAnsi="Times New Roman" w:cs="Times New Roman"/>
          <w:sz w:val="28"/>
          <w:szCs w:val="28"/>
          <w:lang w:val="uk-UA"/>
        </w:rPr>
        <w:t xml:space="preserve"> фізика,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6B02">
        <w:rPr>
          <w:rFonts w:ascii="Times New Roman" w:hAnsi="Times New Roman" w:cs="Times New Roman"/>
          <w:sz w:val="28"/>
          <w:szCs w:val="28"/>
          <w:lang w:val="uk-UA"/>
        </w:rPr>
        <w:t xml:space="preserve"> й журналіста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 xml:space="preserve">Я. І. </w:t>
      </w:r>
      <w:proofErr w:type="spellStart"/>
      <w:r w:rsidR="0082259F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="0082259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численних науково-популярних праць, статей і нарисів, 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п’ятдесяти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кни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і брошур із цікавої математики, які</w:t>
      </w:r>
      <w:r w:rsidR="00506B02">
        <w:rPr>
          <w:rFonts w:ascii="Times New Roman" w:hAnsi="Times New Roman" w:cs="Times New Roman"/>
          <w:sz w:val="28"/>
          <w:szCs w:val="28"/>
          <w:lang w:val="uk-UA"/>
        </w:rPr>
        <w:t xml:space="preserve"> й сьогодні популярні серед 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506B02">
        <w:rPr>
          <w:rFonts w:ascii="Times New Roman" w:hAnsi="Times New Roman" w:cs="Times New Roman"/>
          <w:sz w:val="28"/>
          <w:szCs w:val="28"/>
          <w:lang w:val="uk-UA"/>
        </w:rPr>
        <w:t>, захопленої математикою,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9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математики. </w:t>
      </w:r>
    </w:p>
    <w:p w:rsidR="005A7D3D" w:rsidRPr="00E21491" w:rsidRDefault="005A7D3D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D3D" w:rsidRDefault="005A7D3D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грудня – 130 років від дня народження Миколи </w:t>
      </w:r>
      <w:proofErr w:type="spellStart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Гуровича</w:t>
      </w:r>
      <w:proofErr w:type="spellEnd"/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Куліша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(1892 – 1937)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драматург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театральн</w:t>
      </w:r>
      <w:r w:rsidR="008C195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90823">
        <w:rPr>
          <w:rFonts w:ascii="Times New Roman" w:hAnsi="Times New Roman" w:cs="Times New Roman"/>
          <w:sz w:val="28"/>
          <w:szCs w:val="28"/>
          <w:lang w:val="uk-UA"/>
        </w:rPr>
        <w:t>, громадського й культурного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діяч</w:t>
      </w:r>
      <w:r w:rsidR="00FA5644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E90823">
        <w:rPr>
          <w:rFonts w:ascii="Times New Roman" w:hAnsi="Times New Roman" w:cs="Times New Roman"/>
          <w:sz w:val="28"/>
          <w:szCs w:val="28"/>
          <w:lang w:val="uk-UA"/>
        </w:rPr>
        <w:t xml:space="preserve"> публіциста.</w:t>
      </w:r>
    </w:p>
    <w:p w:rsidR="008C1955" w:rsidRPr="00E21491" w:rsidRDefault="008C195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AC5" w:rsidRPr="00E2149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25 грудня – Різдво за Григоріанським календарем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AC5" w:rsidRPr="00E2149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D3D" w:rsidRPr="00E2149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26 грудня – 110 років від дня народження Олександра Сергійовича Давидова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(1912 – 1993)</w:t>
      </w:r>
      <w:r w:rsidR="00CA0C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C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CA0C7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фізик</w:t>
      </w:r>
      <w:r w:rsidR="00CA0C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-теоретик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, засновник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 фізиків-теоретиків, творц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теорії твердого тіла та теорії ядра, теоретичної біофізики, теорії поглинання світла молекулярними кристалами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>ауреат Державної премії У</w:t>
      </w:r>
      <w:r w:rsidR="00E2717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в галузі науки і техніки (1969). У 1997 р. засновано премію НАН Україн</w:t>
      </w:r>
      <w:r w:rsidR="00753037">
        <w:rPr>
          <w:rFonts w:ascii="Times New Roman" w:hAnsi="Times New Roman" w:cs="Times New Roman"/>
          <w:sz w:val="28"/>
          <w:szCs w:val="28"/>
          <w:lang w:val="uk-UA"/>
        </w:rPr>
        <w:t>и ім. О. С. Давидова за роботи в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галузі теоретичної </w:t>
      </w:r>
      <w:r w:rsidR="00CA0C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біологічної фізики.</w:t>
      </w:r>
    </w:p>
    <w:p w:rsidR="003B4AC5" w:rsidRPr="00E2149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C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b/>
          <w:sz w:val="28"/>
          <w:szCs w:val="28"/>
          <w:lang w:val="uk-UA"/>
        </w:rPr>
        <w:t>27 грудня – 70 років від заснування Центрального інституту підвищення кваліфікації керівних працівників народної освіти</w:t>
      </w: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AC5" w:rsidRPr="00E21491" w:rsidRDefault="00C91756" w:rsidP="000A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день 1952 року</w:t>
      </w:r>
      <w:r w:rsidR="003B4AC5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засновано Центральний інститут підвищення кваліфікації керівних працівників народної освіти Міністерства освіти Україн</w:t>
      </w:r>
      <w:r w:rsidR="000A5AC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 Із</w:t>
      </w:r>
      <w:r w:rsidR="003B4AC5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AC1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>
        <w:rPr>
          <w:rFonts w:ascii="Times New Roman" w:hAnsi="Times New Roman" w:cs="Times New Roman"/>
          <w:sz w:val="28"/>
          <w:szCs w:val="28"/>
          <w:lang w:val="uk-UA"/>
        </w:rPr>
        <w:t>1999 року</w:t>
      </w:r>
      <w:r w:rsidR="003B4AC5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– Центральний інститут післядипломної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освіти (ЦІППО) АПН України. Сьогодні це</w:t>
      </w:r>
      <w:r w:rsidR="003B4AC5"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ЦІППО Університету менеджменту освіти Національної академії педагогічних наук України. </w:t>
      </w:r>
    </w:p>
    <w:p w:rsidR="003B4AC5" w:rsidRPr="00E21491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AC5" w:rsidRPr="00D75878" w:rsidRDefault="003B4AC5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грудня – 145 років від дня народження Владислава </w:t>
      </w:r>
      <w:proofErr w:type="spellStart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>Спасовського</w:t>
      </w:r>
      <w:proofErr w:type="spellEnd"/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(1877 – 1941)</w:t>
      </w:r>
      <w:r w:rsidR="00362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B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>ольськ</w:t>
      </w:r>
      <w:r w:rsidR="00362B5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362B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56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2B56"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>теоре</w:t>
      </w:r>
      <w:r w:rsidR="00DF6C37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FA56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6C37">
        <w:rPr>
          <w:rFonts w:ascii="Times New Roman" w:hAnsi="Times New Roman" w:cs="Times New Roman"/>
          <w:sz w:val="28"/>
          <w:szCs w:val="28"/>
          <w:lang w:val="uk-UA"/>
        </w:rPr>
        <w:t xml:space="preserve"> із питань шкільної освіти й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методики самоосвіти і виховання.</w:t>
      </w:r>
    </w:p>
    <w:p w:rsidR="00D75878" w:rsidRPr="00D75878" w:rsidRDefault="00D75878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878" w:rsidRPr="00D75878" w:rsidRDefault="00D75878" w:rsidP="00D7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грудня – 120 років від дня народження Анастасії Максимівни </w:t>
      </w:r>
      <w:proofErr w:type="spellStart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>Ніженець</w:t>
      </w:r>
      <w:proofErr w:type="spellEnd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37A5">
        <w:rPr>
          <w:rFonts w:ascii="Times New Roman" w:hAnsi="Times New Roman" w:cs="Times New Roman"/>
          <w:sz w:val="28"/>
          <w:szCs w:val="28"/>
          <w:lang w:val="uk-UA"/>
        </w:rPr>
        <w:t>(1902–1992), талановитої діячки українського літературознавства, краєзнавства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37A5">
        <w:rPr>
          <w:rFonts w:ascii="Times New Roman" w:hAnsi="Times New Roman" w:cs="Times New Roman"/>
          <w:sz w:val="28"/>
          <w:szCs w:val="28"/>
          <w:lang w:val="uk-UA"/>
        </w:rPr>
        <w:t xml:space="preserve">однієї з організаторів музею Григорія 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>Сковороди в с</w:t>
      </w:r>
      <w:r w:rsidR="003437A5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878">
        <w:rPr>
          <w:rFonts w:ascii="Times New Roman" w:hAnsi="Times New Roman" w:cs="Times New Roman"/>
          <w:sz w:val="28"/>
          <w:szCs w:val="28"/>
          <w:lang w:val="uk-UA"/>
        </w:rPr>
        <w:t>Сковородинівка</w:t>
      </w:r>
      <w:proofErr w:type="spellEnd"/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87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громади Богодухівського району</w:t>
      </w:r>
      <w:r w:rsidR="003437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039">
        <w:rPr>
          <w:rFonts w:ascii="Times New Roman" w:hAnsi="Times New Roman" w:cs="Times New Roman"/>
          <w:sz w:val="28"/>
          <w:szCs w:val="28"/>
          <w:lang w:val="uk-UA"/>
        </w:rPr>
        <w:t>Також вона була серед ініціаторів, які клопоталися про присвоєння імені філософа Харків</w:t>
      </w:r>
      <w:r w:rsidR="00D42D1C">
        <w:rPr>
          <w:rFonts w:ascii="Times New Roman" w:hAnsi="Times New Roman" w:cs="Times New Roman"/>
          <w:sz w:val="28"/>
          <w:szCs w:val="28"/>
          <w:lang w:val="uk-UA"/>
        </w:rPr>
        <w:t>ському державному педагогічному</w:t>
      </w:r>
      <w:r w:rsidR="00F37039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інституту. </w:t>
      </w:r>
    </w:p>
    <w:p w:rsidR="00D75878" w:rsidRPr="00D75878" w:rsidRDefault="00D75878" w:rsidP="00D7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878" w:rsidRPr="00D75878" w:rsidRDefault="00D75878" w:rsidP="00D7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грудня – 145 років від дня народження </w:t>
      </w:r>
      <w:proofErr w:type="spellStart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>Гната</w:t>
      </w:r>
      <w:proofErr w:type="spellEnd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Мартиновича </w:t>
      </w:r>
      <w:proofErr w:type="spellStart"/>
      <w:r w:rsidRPr="00D75878">
        <w:rPr>
          <w:rFonts w:ascii="Times New Roman" w:hAnsi="Times New Roman" w:cs="Times New Roman"/>
          <w:b/>
          <w:sz w:val="28"/>
          <w:szCs w:val="28"/>
          <w:lang w:val="uk-UA"/>
        </w:rPr>
        <w:t>Хоткевича</w:t>
      </w:r>
      <w:proofErr w:type="spellEnd"/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(1877–1938),</w:t>
      </w:r>
      <w:r w:rsidR="00876BCB">
        <w:rPr>
          <w:rFonts w:ascii="Times New Roman" w:hAnsi="Times New Roman" w:cs="Times New Roman"/>
          <w:sz w:val="28"/>
          <w:szCs w:val="28"/>
          <w:lang w:val="uk-UA"/>
        </w:rPr>
        <w:t xml:space="preserve"> славетного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BCB">
        <w:rPr>
          <w:rFonts w:ascii="Times New Roman" w:hAnsi="Times New Roman" w:cs="Times New Roman"/>
          <w:sz w:val="28"/>
          <w:szCs w:val="28"/>
          <w:lang w:val="uk-UA"/>
        </w:rPr>
        <w:t>українця –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письменника, актора, режисера,</w:t>
      </w:r>
      <w:r w:rsidR="00876BCB">
        <w:rPr>
          <w:rFonts w:ascii="Times New Roman" w:hAnsi="Times New Roman" w:cs="Times New Roman"/>
          <w:sz w:val="28"/>
          <w:szCs w:val="28"/>
          <w:lang w:val="uk-UA"/>
        </w:rPr>
        <w:t xml:space="preserve"> геніального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бандуриста, композитора, мистецтвознавця, етнографа, педагога, театрального </w:t>
      </w:r>
      <w:r w:rsidR="007A13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7587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громадсько-політичного діяча</w:t>
      </w:r>
      <w:r w:rsidR="007A13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D1C">
        <w:rPr>
          <w:rFonts w:ascii="Times New Roman" w:hAnsi="Times New Roman" w:cs="Times New Roman"/>
          <w:sz w:val="28"/>
          <w:szCs w:val="28"/>
          <w:lang w:val="uk-UA"/>
        </w:rPr>
        <w:t xml:space="preserve"> Автор і композитор близько</w:t>
      </w:r>
      <w:r w:rsidR="00876BCB">
        <w:rPr>
          <w:rFonts w:ascii="Times New Roman" w:hAnsi="Times New Roman" w:cs="Times New Roman"/>
          <w:sz w:val="28"/>
          <w:szCs w:val="28"/>
          <w:lang w:val="uk-UA"/>
        </w:rPr>
        <w:t xml:space="preserve"> 600 музичних творів, засновник Харківської школи бандури, він</w:t>
      </w:r>
      <w:r w:rsidR="000D550D">
        <w:rPr>
          <w:rFonts w:ascii="Times New Roman" w:hAnsi="Times New Roman" w:cs="Times New Roman"/>
          <w:sz w:val="28"/>
          <w:szCs w:val="28"/>
          <w:lang w:val="uk-UA"/>
        </w:rPr>
        <w:t xml:space="preserve"> писав, думав і говорив українською. І саме за це українство розділив долю кобзарів, бандуристів і лірників ХХ століття.</w:t>
      </w:r>
    </w:p>
    <w:p w:rsidR="00D75878" w:rsidRPr="00E21491" w:rsidRDefault="00D75878" w:rsidP="00E2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878" w:rsidRPr="00E2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1444"/>
    <w:multiLevelType w:val="multilevel"/>
    <w:tmpl w:val="690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35"/>
    <w:rsid w:val="00021CFF"/>
    <w:rsid w:val="000A5AC1"/>
    <w:rsid w:val="000D550D"/>
    <w:rsid w:val="001044CA"/>
    <w:rsid w:val="001627BF"/>
    <w:rsid w:val="00187D78"/>
    <w:rsid w:val="002B3048"/>
    <w:rsid w:val="002F4A26"/>
    <w:rsid w:val="003437A5"/>
    <w:rsid w:val="00362B56"/>
    <w:rsid w:val="00363F77"/>
    <w:rsid w:val="00373298"/>
    <w:rsid w:val="003966DA"/>
    <w:rsid w:val="003B4AC5"/>
    <w:rsid w:val="00452D96"/>
    <w:rsid w:val="004A2055"/>
    <w:rsid w:val="004F1448"/>
    <w:rsid w:val="00506B02"/>
    <w:rsid w:val="005615C1"/>
    <w:rsid w:val="00566F87"/>
    <w:rsid w:val="005A7D3D"/>
    <w:rsid w:val="005C39BE"/>
    <w:rsid w:val="005F32ED"/>
    <w:rsid w:val="00626A12"/>
    <w:rsid w:val="006361EB"/>
    <w:rsid w:val="00655123"/>
    <w:rsid w:val="00665477"/>
    <w:rsid w:val="00676E21"/>
    <w:rsid w:val="006932F2"/>
    <w:rsid w:val="00715076"/>
    <w:rsid w:val="0072201D"/>
    <w:rsid w:val="00730EFD"/>
    <w:rsid w:val="00753037"/>
    <w:rsid w:val="007855A9"/>
    <w:rsid w:val="00790555"/>
    <w:rsid w:val="0079164C"/>
    <w:rsid w:val="007A13DD"/>
    <w:rsid w:val="007E06A9"/>
    <w:rsid w:val="0082259F"/>
    <w:rsid w:val="00876BCB"/>
    <w:rsid w:val="008B1A18"/>
    <w:rsid w:val="008C1955"/>
    <w:rsid w:val="008C3EDE"/>
    <w:rsid w:val="0091162E"/>
    <w:rsid w:val="00981396"/>
    <w:rsid w:val="009E7B85"/>
    <w:rsid w:val="00A212E3"/>
    <w:rsid w:val="00A65404"/>
    <w:rsid w:val="00A74061"/>
    <w:rsid w:val="00AE69D1"/>
    <w:rsid w:val="00B34C81"/>
    <w:rsid w:val="00C72F2F"/>
    <w:rsid w:val="00C91756"/>
    <w:rsid w:val="00CA0C75"/>
    <w:rsid w:val="00D01861"/>
    <w:rsid w:val="00D42D1C"/>
    <w:rsid w:val="00D75878"/>
    <w:rsid w:val="00DC487A"/>
    <w:rsid w:val="00DD6A5C"/>
    <w:rsid w:val="00DF2435"/>
    <w:rsid w:val="00DF6C37"/>
    <w:rsid w:val="00E21491"/>
    <w:rsid w:val="00E27179"/>
    <w:rsid w:val="00E90823"/>
    <w:rsid w:val="00F37039"/>
    <w:rsid w:val="00F9184A"/>
    <w:rsid w:val="00FA5644"/>
    <w:rsid w:val="00FC22BC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C9B3-55DB-466F-A950-A750835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2022-11-20T15:58:00Z</dcterms:created>
  <dcterms:modified xsi:type="dcterms:W3CDTF">2022-11-23T10:03:00Z</dcterms:modified>
</cp:coreProperties>
</file>