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BF" w:rsidRDefault="00C11A78" w:rsidP="00327A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</w:pPr>
      <w:r w:rsidRPr="00C11A78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ІНФОРМАЦІЯ </w:t>
      </w:r>
      <w:r w:rsidRPr="00C11A78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br/>
        <w:t xml:space="preserve">про результативність участі </w:t>
      </w:r>
      <w:r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здобувачів освіти </w:t>
      </w:r>
      <w:r w:rsidR="007D7B50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>закладів загальної середньої освіти</w:t>
      </w:r>
      <w:r w:rsidR="007D7B50" w:rsidRPr="007D7B50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 </w:t>
      </w:r>
    </w:p>
    <w:p w:rsidR="00327ABF" w:rsidRDefault="007D7B50" w:rsidP="00327A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Донецької селищної територіальної громади </w:t>
      </w:r>
      <w:r w:rsidR="00327ABF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>Ізюмського району Харківської області</w:t>
      </w:r>
    </w:p>
    <w:p w:rsidR="00327ABF" w:rsidRDefault="00C11A78" w:rsidP="00327A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в І </w:t>
      </w:r>
      <w:r w:rsidRPr="00C11A78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 етапі Всеукраїнського конкурсу-захисту </w:t>
      </w:r>
      <w:r w:rsidR="00327ABF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 </w:t>
      </w:r>
      <w:r w:rsidRPr="00C11A78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науково-дослідницьких робіт </w:t>
      </w:r>
    </w:p>
    <w:p w:rsidR="00C11A78" w:rsidRDefault="00C11A78" w:rsidP="00327AB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</w:pPr>
      <w:r w:rsidRPr="00C11A78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>учнів - членів Малої академії наук України</w:t>
      </w:r>
      <w:r w:rsidR="00327ABF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 у 202</w:t>
      </w:r>
      <w:r w:rsidR="00724CB1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>4</w:t>
      </w:r>
      <w:r w:rsidR="00327ABF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>/202</w:t>
      </w:r>
      <w:r w:rsidR="00724CB1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>5</w:t>
      </w:r>
      <w:r w:rsidR="00327ABF"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  <w:t xml:space="preserve"> навчальному році</w:t>
      </w:r>
    </w:p>
    <w:p w:rsidR="00C11A78" w:rsidRPr="00C11A78" w:rsidRDefault="00C11A78" w:rsidP="00C11A78">
      <w:pPr>
        <w:shd w:val="clear" w:color="auto" w:fill="FFFFFF"/>
        <w:spacing w:before="283" w:after="113" w:line="20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19"/>
          <w:lang w:val="uk-UA" w:eastAsia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2"/>
        <w:gridCol w:w="1029"/>
        <w:gridCol w:w="920"/>
        <w:gridCol w:w="788"/>
        <w:gridCol w:w="922"/>
        <w:gridCol w:w="788"/>
        <w:gridCol w:w="922"/>
        <w:gridCol w:w="788"/>
        <w:gridCol w:w="922"/>
        <w:gridCol w:w="414"/>
        <w:gridCol w:w="415"/>
        <w:gridCol w:w="415"/>
      </w:tblGrid>
      <w:tr w:rsidR="00C11A78" w:rsidRPr="00C11A78" w:rsidTr="00BB4390">
        <w:trPr>
          <w:trHeight w:val="60"/>
          <w:jc w:val="center"/>
        </w:trPr>
        <w:tc>
          <w:tcPr>
            <w:tcW w:w="0" w:type="auto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Наукове відділення</w:t>
            </w:r>
          </w:p>
        </w:tc>
      </w:tr>
      <w:tr w:rsidR="00C11A78" w:rsidRPr="00C11A78" w:rsidTr="00BB4390">
        <w:trPr>
          <w:trHeight w:val="60"/>
          <w:jc w:val="center"/>
        </w:trPr>
        <w:tc>
          <w:tcPr>
            <w:tcW w:w="0" w:type="auto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FB13BC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BB4390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Етап Конкурсу І</w:t>
            </w:r>
          </w:p>
        </w:tc>
      </w:tr>
      <w:tr w:rsidR="00BB4390" w:rsidRPr="00C11A78" w:rsidTr="007220FC">
        <w:trPr>
          <w:trHeight w:val="60"/>
          <w:jc w:val="center"/>
        </w:trPr>
        <w:tc>
          <w:tcPr>
            <w:tcW w:w="10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Наукова секція</w:t>
            </w:r>
          </w:p>
        </w:tc>
        <w:tc>
          <w:tcPr>
            <w:tcW w:w="537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місце проживання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усього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кількість</w:t>
            </w: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br/>
              <w:t>учасників</w:t>
            </w:r>
          </w:p>
        </w:tc>
      </w:tr>
      <w:tr w:rsidR="00BB4390" w:rsidRPr="00C11A78" w:rsidTr="007220FC">
        <w:trPr>
          <w:trHeight w:val="60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1A78" w:rsidRPr="00C11A78" w:rsidRDefault="00C11A78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обласні, республіканські центри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районні центри, територіальні громади,</w:t>
            </w: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br/>
              <w:t>міста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села,</w:t>
            </w: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br/>
              <w:t>селища</w:t>
            </w: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br/>
              <w:t>міського типу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11A78" w:rsidRPr="00C11A78" w:rsidRDefault="00C11A78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11A78" w:rsidRPr="00C11A78" w:rsidRDefault="00C11A78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</w:p>
        </w:tc>
      </w:tr>
      <w:tr w:rsidR="00BB4390" w:rsidRPr="00C11A78" w:rsidTr="007220FC">
        <w:trPr>
          <w:trHeight w:val="683"/>
          <w:jc w:val="center"/>
        </w:trPr>
        <w:tc>
          <w:tcPr>
            <w:tcW w:w="10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1A78" w:rsidRPr="00C11A78" w:rsidRDefault="00C11A78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учасників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переможців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учасників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переможців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учасників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переможців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учасників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кількість переможців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9 клас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10 клас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11A78" w:rsidRPr="00C11A78" w:rsidRDefault="00C11A78" w:rsidP="003A6176">
            <w:pPr>
              <w:spacing w:after="0" w:line="161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6"/>
                <w:szCs w:val="16"/>
                <w:lang w:val="uk-UA" w:eastAsia="uk-UA"/>
              </w:rPr>
              <w:t>11 клас</w:t>
            </w:r>
          </w:p>
        </w:tc>
      </w:tr>
      <w:tr w:rsidR="00BB4390" w:rsidRPr="00C11A78" w:rsidTr="007220FC">
        <w:trPr>
          <w:trHeight w:val="60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Статистика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BB4390" w:rsidRPr="00C11A78" w:rsidTr="007220FC">
        <w:trPr>
          <w:trHeight w:val="60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Ботаніка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BB4390" w:rsidRPr="00C11A78" w:rsidTr="007220FC">
        <w:trPr>
          <w:trHeight w:val="60"/>
          <w:jc w:val="center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C11A78" w:rsidP="003A6176">
            <w:pPr>
              <w:spacing w:after="0" w:line="179" w:lineRule="atLeast"/>
              <w:jc w:val="center"/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pacing w:val="-2"/>
                <w:sz w:val="18"/>
                <w:szCs w:val="18"/>
                <w:lang w:val="uk-UA" w:eastAsia="uk-UA"/>
              </w:rPr>
              <w:t>Разом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3A6176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11A78" w:rsidRPr="00C11A78" w:rsidRDefault="007220FC" w:rsidP="003A6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C11A78" w:rsidRPr="00C11A78" w:rsidRDefault="00C11A78" w:rsidP="00C11A78">
      <w:pPr>
        <w:rPr>
          <w:rFonts w:ascii="Calibri" w:eastAsia="Calibri" w:hAnsi="Calibri" w:cs="Times New Roman"/>
          <w:lang w:val="uk-UA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78"/>
        <w:gridCol w:w="2758"/>
        <w:gridCol w:w="2694"/>
        <w:gridCol w:w="2126"/>
      </w:tblGrid>
      <w:tr w:rsidR="00BB4390" w:rsidRPr="00C11A78" w:rsidTr="00BB4390">
        <w:trPr>
          <w:trHeight w:val="1404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3" w:type="dxa"/>
              <w:left w:w="0" w:type="dxa"/>
              <w:bottom w:w="68" w:type="dxa"/>
              <w:right w:w="57" w:type="dxa"/>
            </w:tcMar>
            <w:vAlign w:val="bottom"/>
          </w:tcPr>
          <w:p w:rsidR="00BB4390" w:rsidRPr="00BB4390" w:rsidRDefault="003A6176" w:rsidP="003A6176">
            <w:pPr>
              <w:spacing w:after="0" w:line="19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B439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Начальник відділу освіти </w:t>
            </w:r>
          </w:p>
          <w:p w:rsidR="00BB4390" w:rsidRPr="00BB4390" w:rsidRDefault="003A6176" w:rsidP="003A6176">
            <w:pPr>
              <w:spacing w:after="0" w:line="19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B439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Донецької селищної ради</w:t>
            </w:r>
          </w:p>
          <w:p w:rsidR="00C11A78" w:rsidRPr="00C11A78" w:rsidRDefault="003A6176" w:rsidP="00BB4390">
            <w:pPr>
              <w:spacing w:after="0" w:line="193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B439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Ізюмського району Харківської області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283" w:type="dxa"/>
              <w:left w:w="57" w:type="dxa"/>
              <w:bottom w:w="68" w:type="dxa"/>
              <w:right w:w="57" w:type="dxa"/>
            </w:tcMar>
            <w:vAlign w:val="bottom"/>
          </w:tcPr>
          <w:p w:rsidR="00C11A78" w:rsidRPr="00C11A78" w:rsidRDefault="00C11A78" w:rsidP="00BB4390">
            <w:pPr>
              <w:spacing w:before="17" w:after="0" w:line="15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uk-UA"/>
              </w:rPr>
              <w:br/>
            </w:r>
            <w:r w:rsidR="00BB4390" w:rsidRPr="00BB439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uk-UA"/>
              </w:rPr>
              <w:t>__________________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283" w:type="dxa"/>
              <w:left w:w="113" w:type="dxa"/>
              <w:bottom w:w="68" w:type="dxa"/>
              <w:right w:w="0" w:type="dxa"/>
            </w:tcMar>
            <w:vAlign w:val="bottom"/>
          </w:tcPr>
          <w:p w:rsidR="00BB4390" w:rsidRPr="00BB4390" w:rsidRDefault="00BB4390" w:rsidP="00BB4390">
            <w:pPr>
              <w:spacing w:before="17" w:after="0" w:line="15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BB4390" w:rsidRPr="00BB4390" w:rsidRDefault="00BB4390" w:rsidP="00BB4390">
            <w:pPr>
              <w:spacing w:before="17" w:after="0" w:line="15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BB4390" w:rsidRPr="00BB4390" w:rsidRDefault="00BB4390" w:rsidP="00BB4390">
            <w:pPr>
              <w:spacing w:before="17" w:after="0" w:line="15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C11A78" w:rsidRPr="00C11A78" w:rsidRDefault="00BB4390" w:rsidP="00BB4390">
            <w:pPr>
              <w:spacing w:before="17" w:after="0" w:line="150" w:lineRule="atLeast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B439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Тетяна ШЕЛЕСТ</w:t>
            </w:r>
          </w:p>
        </w:tc>
      </w:tr>
      <w:tr w:rsidR="00C11A78" w:rsidRPr="00C11A78" w:rsidTr="00BB4390">
        <w:trPr>
          <w:trHeight w:val="60"/>
          <w:jc w:val="center"/>
        </w:trPr>
        <w:tc>
          <w:tcPr>
            <w:tcW w:w="1778" w:type="dxa"/>
            <w:tcMar>
              <w:top w:w="170" w:type="dxa"/>
              <w:left w:w="0" w:type="dxa"/>
              <w:bottom w:w="68" w:type="dxa"/>
              <w:right w:w="57" w:type="dxa"/>
            </w:tcMar>
            <w:vAlign w:val="center"/>
          </w:tcPr>
          <w:p w:rsidR="00C11A78" w:rsidRPr="00C11A78" w:rsidRDefault="00C11A78" w:rsidP="00BB4390">
            <w:pPr>
              <w:spacing w:after="0" w:line="19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М.П.</w:t>
            </w:r>
          </w:p>
        </w:tc>
        <w:tc>
          <w:tcPr>
            <w:tcW w:w="5452" w:type="dxa"/>
            <w:gridSpan w:val="2"/>
            <w:tcMar>
              <w:top w:w="170" w:type="dxa"/>
              <w:left w:w="57" w:type="dxa"/>
              <w:bottom w:w="68" w:type="dxa"/>
              <w:right w:w="57" w:type="dxa"/>
            </w:tcMar>
            <w:vAlign w:val="center"/>
          </w:tcPr>
          <w:p w:rsidR="00C11A78" w:rsidRPr="00C11A78" w:rsidRDefault="00C11A78" w:rsidP="00C11A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2126" w:type="dxa"/>
            <w:tcMar>
              <w:top w:w="170" w:type="dxa"/>
              <w:left w:w="113" w:type="dxa"/>
              <w:bottom w:w="68" w:type="dxa"/>
              <w:right w:w="0" w:type="dxa"/>
            </w:tcMar>
            <w:vAlign w:val="center"/>
          </w:tcPr>
          <w:p w:rsidR="00C11A78" w:rsidRPr="00C11A78" w:rsidRDefault="00C11A78" w:rsidP="00C11A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C11A78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</w:p>
        </w:tc>
      </w:tr>
    </w:tbl>
    <w:p w:rsidR="001B34B7" w:rsidRDefault="001B34B7"/>
    <w:sectPr w:rsidR="001B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4"/>
    <w:rsid w:val="001A4CF5"/>
    <w:rsid w:val="001B34B7"/>
    <w:rsid w:val="002F7194"/>
    <w:rsid w:val="00327ABF"/>
    <w:rsid w:val="003A6176"/>
    <w:rsid w:val="007220FC"/>
    <w:rsid w:val="00724CB1"/>
    <w:rsid w:val="007D7B50"/>
    <w:rsid w:val="00BB4390"/>
    <w:rsid w:val="00C11A78"/>
    <w:rsid w:val="00FB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A9B"/>
  <w15:chartTrackingRefBased/>
  <w15:docId w15:val="{6884FFA2-BF17-4B7D-822D-E70AA47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2023-12-13T13:02:00Z</dcterms:created>
  <dcterms:modified xsi:type="dcterms:W3CDTF">2024-12-19T09:32:00Z</dcterms:modified>
</cp:coreProperties>
</file>